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05" w:rsidRPr="00D17905" w:rsidRDefault="00D17905" w:rsidP="00D17905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404248"/>
          <w:sz w:val="28"/>
          <w:szCs w:val="28"/>
          <w:lang w:eastAsia="ru-RU"/>
        </w:rPr>
      </w:pPr>
      <w:r w:rsidRPr="00D17905">
        <w:rPr>
          <w:rFonts w:ascii="Arial" w:eastAsia="Times New Roman" w:hAnsi="Arial" w:cs="Arial"/>
          <w:b/>
          <w:bCs/>
          <w:color w:val="404248"/>
          <w:sz w:val="28"/>
          <w:szCs w:val="28"/>
          <w:lang w:eastAsia="ru-RU"/>
        </w:rPr>
        <w:t xml:space="preserve">Клавиатура - это средство ввода </w:t>
      </w:r>
      <w:proofErr w:type="gramStart"/>
      <w:r w:rsidRPr="00D17905">
        <w:rPr>
          <w:rFonts w:ascii="Arial" w:eastAsia="Times New Roman" w:hAnsi="Arial" w:cs="Arial"/>
          <w:b/>
          <w:bCs/>
          <w:color w:val="404248"/>
          <w:sz w:val="28"/>
          <w:szCs w:val="28"/>
          <w:lang w:eastAsia="ru-RU"/>
        </w:rPr>
        <w:t>информации</w:t>
      </w:r>
      <w:proofErr w:type="gramEnd"/>
      <w:r w:rsidRPr="00D17905">
        <w:rPr>
          <w:rFonts w:ascii="Arial" w:eastAsia="Times New Roman" w:hAnsi="Arial" w:cs="Arial"/>
          <w:b/>
          <w:bCs/>
          <w:color w:val="404248"/>
          <w:sz w:val="28"/>
          <w:szCs w:val="28"/>
          <w:lang w:eastAsia="ru-RU"/>
        </w:rPr>
        <w:t xml:space="preserve"> которое позволяет пользователю взаимодействовать и отдавать команды компьютеру. </w:t>
      </w:r>
    </w:p>
    <w:p w:rsidR="00D17905" w:rsidRPr="00D17905" w:rsidRDefault="00D17905" w:rsidP="00D1790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04248"/>
          <w:sz w:val="28"/>
          <w:szCs w:val="28"/>
          <w:lang w:eastAsia="ru-RU"/>
        </w:rPr>
      </w:pPr>
      <w:r w:rsidRPr="00D17905">
        <w:rPr>
          <w:rFonts w:ascii="Arial" w:eastAsia="Times New Roman" w:hAnsi="Arial" w:cs="Arial"/>
          <w:color w:val="404248"/>
          <w:sz w:val="28"/>
          <w:szCs w:val="28"/>
          <w:lang w:eastAsia="ru-RU"/>
        </w:rPr>
        <w:t>Есть несколько множество всяких видов, но мы рассмотрим в данной статье только основные — клавиатуры </w:t>
      </w:r>
      <w:r w:rsidRPr="00D17905">
        <w:rPr>
          <w:rFonts w:ascii="Arial" w:eastAsia="Times New Roman" w:hAnsi="Arial" w:cs="Arial"/>
          <w:b/>
          <w:bCs/>
          <w:i/>
          <w:iCs/>
          <w:color w:val="404248"/>
          <w:sz w:val="28"/>
          <w:szCs w:val="28"/>
          <w:lang w:eastAsia="ru-RU"/>
        </w:rPr>
        <w:t>с пластмассовыми штырями, со щелчком и с микропереключателями</w:t>
      </w:r>
    </w:p>
    <w:p w:rsidR="00D17905" w:rsidRPr="00D17905" w:rsidRDefault="00D17905" w:rsidP="00D17905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04248"/>
          <w:sz w:val="28"/>
          <w:szCs w:val="28"/>
          <w:lang w:eastAsia="ru-RU"/>
        </w:rPr>
      </w:pPr>
      <w:r w:rsidRPr="00D17905">
        <w:rPr>
          <w:rFonts w:ascii="Arial" w:eastAsia="Times New Roman" w:hAnsi="Arial" w:cs="Arial"/>
          <w:color w:val="404248"/>
          <w:sz w:val="28"/>
          <w:szCs w:val="28"/>
          <w:lang w:eastAsia="ru-RU"/>
        </w:rPr>
        <w:t xml:space="preserve">Клавиатура (по </w:t>
      </w:r>
      <w:proofErr w:type="spellStart"/>
      <w:r w:rsidRPr="00D17905">
        <w:rPr>
          <w:rFonts w:ascii="Arial" w:eastAsia="Times New Roman" w:hAnsi="Arial" w:cs="Arial"/>
          <w:color w:val="404248"/>
          <w:sz w:val="28"/>
          <w:szCs w:val="28"/>
          <w:lang w:eastAsia="ru-RU"/>
        </w:rPr>
        <w:t>анг</w:t>
      </w:r>
      <w:proofErr w:type="spellEnd"/>
      <w:r w:rsidRPr="00D17905">
        <w:rPr>
          <w:rFonts w:ascii="Arial" w:eastAsia="Times New Roman" w:hAnsi="Arial" w:cs="Arial"/>
          <w:color w:val="404248"/>
          <w:sz w:val="28"/>
          <w:szCs w:val="28"/>
          <w:lang w:eastAsia="ru-RU"/>
        </w:rPr>
        <w:t xml:space="preserve">. </w:t>
      </w:r>
      <w:proofErr w:type="spellStart"/>
      <w:r w:rsidRPr="00D17905">
        <w:rPr>
          <w:rFonts w:ascii="Arial" w:eastAsia="Times New Roman" w:hAnsi="Arial" w:cs="Arial"/>
          <w:color w:val="404248"/>
          <w:sz w:val="28"/>
          <w:szCs w:val="28"/>
          <w:lang w:eastAsia="ru-RU"/>
        </w:rPr>
        <w:t>keyboard</w:t>
      </w:r>
      <w:proofErr w:type="spellEnd"/>
      <w:r w:rsidRPr="00D17905">
        <w:rPr>
          <w:rFonts w:ascii="Arial" w:eastAsia="Times New Roman" w:hAnsi="Arial" w:cs="Arial"/>
          <w:color w:val="404248"/>
          <w:sz w:val="28"/>
          <w:szCs w:val="28"/>
          <w:lang w:eastAsia="ru-RU"/>
        </w:rPr>
        <w:t xml:space="preserve">) является основным устройством </w:t>
      </w:r>
      <w:r>
        <w:rPr>
          <w:rFonts w:ascii="Arial" w:eastAsia="Times New Roman" w:hAnsi="Arial" w:cs="Arial"/>
          <w:color w:val="404248"/>
          <w:sz w:val="28"/>
          <w:szCs w:val="28"/>
          <w:lang w:eastAsia="ru-RU"/>
        </w:rPr>
        <w:t>ввода информации в ПК</w:t>
      </w:r>
    </w:p>
    <w:p w:rsidR="00D17905" w:rsidRPr="00D17905" w:rsidRDefault="00D17905" w:rsidP="00D1790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248"/>
          <w:sz w:val="24"/>
          <w:szCs w:val="24"/>
          <w:lang w:eastAsia="ru-RU"/>
        </w:rPr>
      </w:pPr>
      <w:r w:rsidRPr="00D17905">
        <w:rPr>
          <w:rFonts w:ascii="Arial" w:eastAsia="Times New Roman" w:hAnsi="Arial" w:cs="Arial"/>
          <w:color w:val="404248"/>
          <w:sz w:val="24"/>
          <w:szCs w:val="24"/>
          <w:lang w:eastAsia="ru-RU"/>
        </w:rPr>
        <w:t xml:space="preserve">Принцип действия </w:t>
      </w:r>
      <w:r>
        <w:rPr>
          <w:rFonts w:ascii="Arial" w:eastAsia="Times New Roman" w:hAnsi="Arial" w:cs="Arial"/>
          <w:color w:val="404248"/>
          <w:sz w:val="24"/>
          <w:szCs w:val="24"/>
          <w:lang w:eastAsia="ru-RU"/>
        </w:rPr>
        <w:t>клавиатуры представлен на рис. 1</w:t>
      </w:r>
    </w:p>
    <w:p w:rsidR="00D17905" w:rsidRPr="00D17905" w:rsidRDefault="00D17905" w:rsidP="00D1790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248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04248"/>
          <w:sz w:val="24"/>
          <w:szCs w:val="24"/>
          <w:lang w:eastAsia="ru-RU"/>
        </w:rPr>
        <w:drawing>
          <wp:inline distT="0" distB="0" distL="0" distR="0">
            <wp:extent cx="6372225" cy="3876675"/>
            <wp:effectExtent l="0" t="0" r="9525" b="9525"/>
            <wp:docPr id="1" name="Рисунок 1" descr="https://best-exam.ru/wp-content/uploads/2017/03/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st-exam.ru/wp-content/uploads/2017/03/Screenshot_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05" w:rsidRPr="00D17905" w:rsidRDefault="00D17905" w:rsidP="00D1790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24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04248"/>
          <w:sz w:val="24"/>
          <w:szCs w:val="24"/>
          <w:lang w:eastAsia="ru-RU"/>
        </w:rPr>
        <w:t>Рис.1</w:t>
      </w:r>
    </w:p>
    <w:p w:rsidR="00D17905" w:rsidRPr="00D17905" w:rsidRDefault="00D17905" w:rsidP="00D17905">
      <w:pPr>
        <w:shd w:val="clear" w:color="auto" w:fill="FFFFFF"/>
        <w:spacing w:after="300" w:line="240" w:lineRule="auto"/>
        <w:ind w:firstLine="709"/>
        <w:jc w:val="both"/>
        <w:rPr>
          <w:rFonts w:ascii="Arial" w:eastAsia="Times New Roman" w:hAnsi="Arial" w:cs="Arial"/>
          <w:color w:val="404248"/>
          <w:sz w:val="28"/>
          <w:szCs w:val="24"/>
          <w:lang w:eastAsia="ru-RU"/>
        </w:rPr>
      </w:pP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 xml:space="preserve">Основным элементом клавиатуры являются клавиши. Сигнал при нажатии клавиши регистрируется </w:t>
      </w:r>
      <w:proofErr w:type="gramStart"/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контроллером</w:t>
      </w:r>
      <w:proofErr w:type="gramEnd"/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 xml:space="preserve"> и передаются в виде так называемого скен – кода на материнскую плату. </w:t>
      </w:r>
      <w:r w:rsidRPr="00D17905">
        <w:rPr>
          <w:rFonts w:ascii="Arial" w:eastAsia="Times New Roman" w:hAnsi="Arial" w:cs="Arial"/>
          <w:b/>
          <w:bCs/>
          <w:i/>
          <w:iCs/>
          <w:color w:val="404248"/>
          <w:sz w:val="28"/>
          <w:szCs w:val="24"/>
          <w:lang w:eastAsia="ru-RU"/>
        </w:rPr>
        <w:t>Скен-код</w:t>
      </w: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 – это однобайтовое число, младшие 7 бит которого представляют идентификационный номер, присвоенный каждой клавише. На материнской плате ПК для подключения клавиатуры также используется специальный контроллер.</w:t>
      </w:r>
    </w:p>
    <w:p w:rsidR="00D17905" w:rsidRPr="00D17905" w:rsidRDefault="00D17905" w:rsidP="00D17905">
      <w:pPr>
        <w:shd w:val="clear" w:color="auto" w:fill="FFFFFF"/>
        <w:spacing w:after="300" w:line="240" w:lineRule="auto"/>
        <w:ind w:firstLine="709"/>
        <w:jc w:val="both"/>
        <w:rPr>
          <w:rFonts w:ascii="Arial" w:eastAsia="Times New Roman" w:hAnsi="Arial" w:cs="Arial"/>
          <w:color w:val="404248"/>
          <w:sz w:val="28"/>
          <w:szCs w:val="24"/>
          <w:lang w:eastAsia="ru-RU"/>
        </w:rPr>
      </w:pP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Когда скен-код поступает в контроллер клавиатуры, инициализируется аппаратное прерывание, процессор прекращает свою работу и выполняет процедуру, анализирующую скен-код. Скен-</w:t>
      </w: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lastRenderedPageBreak/>
        <w:t>код трансформируется в код символа (так называемые коды ASCII). При этом обрабатывающая процедура сначала определяет установку клавишей и переключателей, чтобы правильно получить вводимый код (например, «ф» или «Ф»)</w:t>
      </w:r>
      <w:proofErr w:type="gramStart"/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.</w:t>
      </w:r>
      <w:proofErr w:type="gramEnd"/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 xml:space="preserve"> </w:t>
      </w:r>
      <w:proofErr w:type="gramStart"/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з</w:t>
      </w:r>
      <w:proofErr w:type="gramEnd"/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атем введённый код помещается в буфер клавиатуры, представляющий собой область памяти, способную запомнить до 15 вводимых символов. Контроллер клавиатуры выполняет функции самоконтроля в процессе загрузки системы. Процесс самоконтроля при загрузке отображается однократным миганием трех индикаторов клавиатуры.</w:t>
      </w:r>
    </w:p>
    <w:p w:rsidR="00D17905" w:rsidRPr="00D17905" w:rsidRDefault="00D17905" w:rsidP="00D17905">
      <w:pPr>
        <w:shd w:val="clear" w:color="auto" w:fill="FFFFFF"/>
        <w:spacing w:after="300" w:line="240" w:lineRule="auto"/>
        <w:ind w:firstLine="709"/>
        <w:jc w:val="both"/>
        <w:rPr>
          <w:rFonts w:ascii="Arial" w:eastAsia="Times New Roman" w:hAnsi="Arial" w:cs="Arial"/>
          <w:color w:val="404248"/>
          <w:sz w:val="28"/>
          <w:szCs w:val="24"/>
          <w:lang w:eastAsia="ru-RU"/>
        </w:rPr>
      </w:pP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По конструктивному исполнению клавиатуры подразделяются:</w:t>
      </w:r>
    </w:p>
    <w:p w:rsidR="00D17905" w:rsidRPr="00D17905" w:rsidRDefault="00D17905" w:rsidP="00D17905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 w:firstLine="709"/>
        <w:jc w:val="both"/>
        <w:rPr>
          <w:rFonts w:ascii="Arial" w:eastAsia="Times New Roman" w:hAnsi="Arial" w:cs="Arial"/>
          <w:color w:val="404248"/>
          <w:sz w:val="28"/>
          <w:szCs w:val="24"/>
          <w:lang w:eastAsia="ru-RU"/>
        </w:rPr>
      </w:pPr>
      <w:r w:rsidRPr="00D17905">
        <w:rPr>
          <w:rFonts w:ascii="Arial" w:eastAsia="Times New Roman" w:hAnsi="Arial" w:cs="Arial"/>
          <w:b/>
          <w:bCs/>
          <w:i/>
          <w:iCs/>
          <w:color w:val="404248"/>
          <w:sz w:val="28"/>
          <w:szCs w:val="24"/>
          <w:lang w:eastAsia="ru-RU"/>
        </w:rPr>
        <w:t>Клавиатуры с пластмассовыми штырями</w:t>
      </w: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 xml:space="preserve"> выполняются таким образом, что под каждой клавишей находится пластмассовый штырь, установленный вертикально, нижний конец которого выполнен в виде штемпеля (клейма), изготовленного из композиции резины с металлом. Ниже этого резинового штемпеля находится пластины с контактными площадками, неподвижно </w:t>
      </w:r>
      <w:proofErr w:type="gramStart"/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установленная</w:t>
      </w:r>
      <w:proofErr w:type="gramEnd"/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 xml:space="preserve"> на корпусе панели. При нажатии клавиши штемпель соприкасается с контактными площадками, замыкается электрическая цепь, что воспринимается контроллером клавиатуры. </w:t>
      </w:r>
      <w:r w:rsidRPr="00D17905">
        <w:rPr>
          <w:rFonts w:ascii="Arial" w:eastAsia="Times New Roman" w:hAnsi="Arial" w:cs="Arial"/>
          <w:b/>
          <w:bCs/>
          <w:i/>
          <w:iCs/>
          <w:color w:val="404248"/>
          <w:sz w:val="28"/>
          <w:szCs w:val="24"/>
          <w:lang w:eastAsia="ru-RU"/>
        </w:rPr>
        <w:t>Недостатком</w:t>
      </w: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 такой клавиатуры является высокая чувствительность клавиши к вибрации при нажатии, что приводит к многократному отображению символа на экране при печати с высокой скоростью.</w:t>
      </w:r>
    </w:p>
    <w:p w:rsidR="00D17905" w:rsidRPr="00D17905" w:rsidRDefault="00D17905" w:rsidP="00D17905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 w:firstLine="709"/>
        <w:jc w:val="both"/>
        <w:rPr>
          <w:rFonts w:ascii="Arial" w:eastAsia="Times New Roman" w:hAnsi="Arial" w:cs="Arial"/>
          <w:color w:val="404248"/>
          <w:sz w:val="28"/>
          <w:szCs w:val="24"/>
          <w:lang w:eastAsia="ru-RU"/>
        </w:rPr>
      </w:pPr>
      <w:r w:rsidRPr="00D17905">
        <w:rPr>
          <w:rFonts w:ascii="Arial" w:eastAsia="Times New Roman" w:hAnsi="Arial" w:cs="Arial"/>
          <w:b/>
          <w:bCs/>
          <w:i/>
          <w:iCs/>
          <w:color w:val="404248"/>
          <w:sz w:val="28"/>
          <w:szCs w:val="24"/>
          <w:lang w:eastAsia="ru-RU"/>
        </w:rPr>
        <w:t>Клавиатура со щелчком</w:t>
      </w: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 выполнена так, что при нажатии клавиши ее механическое сопротивление становится тем больше, чем глубже она нажимается. Для преодоления этого сопротивления необходимо затратить определенную силу, после чего клавиша нажимается легко. Нажатие и отпускание клавиши сопровождается щелчком, отсюда и название. Клавиатуры со щелчком позволяют обеспечить уверенность в том, что клавиша нажата, а это повышает скорость ввода информации.</w:t>
      </w:r>
    </w:p>
    <w:p w:rsidR="00D17905" w:rsidRPr="00D17905" w:rsidRDefault="00D17905" w:rsidP="00D17905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 w:firstLine="709"/>
        <w:jc w:val="both"/>
        <w:rPr>
          <w:rFonts w:ascii="Arial" w:eastAsia="Times New Roman" w:hAnsi="Arial" w:cs="Arial"/>
          <w:color w:val="404248"/>
          <w:sz w:val="28"/>
          <w:szCs w:val="24"/>
          <w:lang w:eastAsia="ru-RU"/>
        </w:rPr>
      </w:pPr>
      <w:r w:rsidRPr="00D17905">
        <w:rPr>
          <w:rFonts w:ascii="Arial" w:eastAsia="Times New Roman" w:hAnsi="Arial" w:cs="Arial"/>
          <w:b/>
          <w:bCs/>
          <w:i/>
          <w:iCs/>
          <w:color w:val="404248"/>
          <w:sz w:val="28"/>
          <w:szCs w:val="24"/>
          <w:lang w:eastAsia="ru-RU"/>
        </w:rPr>
        <w:t>Клавиатуры с микропереключателями</w:t>
      </w: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 имеют характеристики, аналогичные клавиатурам со щелчком. Но микропереключатели, в том числе герконы (герметические контакты), характеризуются большей прочностью и длительным сроком службы.</w:t>
      </w:r>
    </w:p>
    <w:p w:rsidR="00D17905" w:rsidRPr="00D17905" w:rsidRDefault="00D17905" w:rsidP="00D17905">
      <w:pPr>
        <w:numPr>
          <w:ilvl w:val="0"/>
          <w:numId w:val="2"/>
        </w:numPr>
        <w:shd w:val="clear" w:color="auto" w:fill="FFFFFF"/>
        <w:spacing w:before="150" w:after="0" w:line="240" w:lineRule="auto"/>
        <w:ind w:left="0" w:firstLine="709"/>
        <w:jc w:val="both"/>
        <w:rPr>
          <w:rFonts w:ascii="Arial" w:eastAsia="Times New Roman" w:hAnsi="Arial" w:cs="Arial"/>
          <w:color w:val="404248"/>
          <w:sz w:val="28"/>
          <w:szCs w:val="24"/>
          <w:lang w:eastAsia="ru-RU"/>
        </w:rPr>
      </w:pPr>
      <w:r w:rsidRPr="00D17905">
        <w:rPr>
          <w:rFonts w:ascii="Arial" w:eastAsia="Times New Roman" w:hAnsi="Arial" w:cs="Arial"/>
          <w:b/>
          <w:bCs/>
          <w:i/>
          <w:iCs/>
          <w:color w:val="404248"/>
          <w:sz w:val="28"/>
          <w:szCs w:val="24"/>
          <w:lang w:eastAsia="ru-RU"/>
        </w:rPr>
        <w:t>Клавиатуры с герконами</w:t>
      </w: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 xml:space="preserve"> содержат переключатели клавишей с пружинными контактами из </w:t>
      </w:r>
      <w:proofErr w:type="spellStart"/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ферромагнитного</w:t>
      </w:r>
      <w:proofErr w:type="spellEnd"/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 xml:space="preserve"> материала, помещенными в герметизированный стеклянный баллон. Контакты приходят в соприкосновение (или размыкаются) под действием магнитного поля электромагнита, установленного снаружи баллона.</w:t>
      </w:r>
    </w:p>
    <w:p w:rsidR="00A25170" w:rsidRPr="00D17905" w:rsidRDefault="00D17905" w:rsidP="00D17905">
      <w:pPr>
        <w:shd w:val="clear" w:color="auto" w:fill="FFFFFF"/>
        <w:spacing w:after="300" w:line="240" w:lineRule="auto"/>
        <w:ind w:firstLine="709"/>
        <w:jc w:val="both"/>
        <w:rPr>
          <w:rFonts w:ascii="Arial" w:eastAsia="Times New Roman" w:hAnsi="Arial" w:cs="Arial"/>
          <w:color w:val="404248"/>
          <w:sz w:val="28"/>
          <w:szCs w:val="24"/>
          <w:lang w:eastAsia="ru-RU"/>
        </w:rPr>
      </w:pP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lastRenderedPageBreak/>
        <w:t>Принцип действия </w:t>
      </w:r>
      <w:r w:rsidRPr="00D17905">
        <w:rPr>
          <w:rFonts w:ascii="Arial" w:eastAsia="Times New Roman" w:hAnsi="Arial" w:cs="Arial"/>
          <w:b/>
          <w:bCs/>
          <w:i/>
          <w:iCs/>
          <w:color w:val="404248"/>
          <w:sz w:val="28"/>
          <w:szCs w:val="24"/>
          <w:lang w:eastAsia="ru-RU"/>
        </w:rPr>
        <w:t>сенсорной клавиатуры</w:t>
      </w:r>
      <w:r w:rsidRPr="00D17905">
        <w:rPr>
          <w:rFonts w:ascii="Arial" w:eastAsia="Times New Roman" w:hAnsi="Arial" w:cs="Arial"/>
          <w:color w:val="404248"/>
          <w:sz w:val="28"/>
          <w:szCs w:val="24"/>
          <w:lang w:eastAsia="ru-RU"/>
        </w:rPr>
        <w:t> основан на усилении разности потенциалов, приложенной к чувствительному элементу. Количество этих элементов соответствует количеству клавишей. В качестве чувствительных элементов используются токопроводящие контактные площадки в виде, например, одного или двух прямоугольников, разделенных небольшим зазором. В момент касания пальцем контактных площадок статический потенциал усиливается специальной схемой, на выходе которой формируется сигнал, аналогичный сигналу, возникающему при нажатии клавиши обычной механической клавиатуры. Сенсорные клавиатуры самые долговечные, поскольку в них отсутствуют какие-либо механические элементы и информация о нажатии «клавиши» формируется только электроникой.</w:t>
      </w:r>
      <w:bookmarkStart w:id="0" w:name="_GoBack"/>
      <w:bookmarkEnd w:id="0"/>
    </w:p>
    <w:sectPr w:rsidR="00A25170" w:rsidRPr="00D1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D1A"/>
    <w:multiLevelType w:val="multilevel"/>
    <w:tmpl w:val="110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11525"/>
    <w:multiLevelType w:val="multilevel"/>
    <w:tmpl w:val="C72C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05"/>
    <w:rsid w:val="00A25170"/>
    <w:rsid w:val="00D1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7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79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79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z-toc-title">
    <w:name w:val="ez-toc-title"/>
    <w:basedOn w:val="a"/>
    <w:rsid w:val="00D1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79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7905"/>
    <w:rPr>
      <w:b/>
      <w:bCs/>
    </w:rPr>
  </w:style>
  <w:style w:type="character" w:styleId="a6">
    <w:name w:val="Emphasis"/>
    <w:basedOn w:val="a0"/>
    <w:uiPriority w:val="20"/>
    <w:qFormat/>
    <w:rsid w:val="00D179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1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7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179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79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z-toc-title">
    <w:name w:val="ez-toc-title"/>
    <w:basedOn w:val="a"/>
    <w:rsid w:val="00D1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179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7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7905"/>
    <w:rPr>
      <w:b/>
      <w:bCs/>
    </w:rPr>
  </w:style>
  <w:style w:type="character" w:styleId="a6">
    <w:name w:val="Emphasis"/>
    <w:basedOn w:val="a0"/>
    <w:uiPriority w:val="20"/>
    <w:qFormat/>
    <w:rsid w:val="00D179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1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8053">
          <w:marLeft w:val="0"/>
          <w:marRight w:val="0"/>
          <w:marTop w:val="0"/>
          <w:marBottom w:val="24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31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570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Похващева</dc:creator>
  <cp:lastModifiedBy>Татьяна Похващева</cp:lastModifiedBy>
  <cp:revision>1</cp:revision>
  <dcterms:created xsi:type="dcterms:W3CDTF">2020-09-25T06:17:00Z</dcterms:created>
  <dcterms:modified xsi:type="dcterms:W3CDTF">2020-09-25T06:21:00Z</dcterms:modified>
</cp:coreProperties>
</file>