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ECB7D" w14:textId="77777777" w:rsidR="005C7513" w:rsidRPr="005C7513" w:rsidRDefault="005C7513" w:rsidP="005C75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r w:rsidRPr="005C7513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Введение</w:t>
      </w:r>
    </w:p>
    <w:p w14:paraId="17513BAD" w14:textId="77777777" w:rsidR="005C7513" w:rsidRPr="005C7513" w:rsidRDefault="005C7513" w:rsidP="005C75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eastAsia="ru-RU"/>
        </w:rPr>
        <w:t>1. Актуальность защиты социального здоровья населения в современных условиях России</w:t>
      </w:r>
    </w:p>
    <w:p w14:paraId="226B1758" w14:textId="77777777" w:rsidR="005C7513" w:rsidRPr="005C7513" w:rsidRDefault="005C7513" w:rsidP="005C75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eastAsia="ru-RU"/>
        </w:rPr>
        <w:t>2. Группы населения,</w:t>
      </w:r>
      <w:r w:rsidRPr="005C7513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 нуждающиеся в социально-медицинской помощи</w:t>
      </w:r>
    </w:p>
    <w:p w14:paraId="016B46FE" w14:textId="77777777" w:rsidR="005C7513" w:rsidRPr="005C7513" w:rsidRDefault="005C7513" w:rsidP="005C751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i/>
          <w:iCs/>
          <w:color w:val="333333"/>
          <w:sz w:val="21"/>
          <w:szCs w:val="21"/>
          <w:lang w:eastAsia="ru-RU"/>
        </w:rPr>
        <w:t>2.1</w:t>
      </w:r>
      <w:r w:rsidRPr="005C7513">
        <w:rPr>
          <w:rFonts w:ascii="Roboto-Regular" w:eastAsia="Times New Roman" w:hAnsi="Roboto-Regular" w:cs="Times New Roman"/>
          <w:i/>
          <w:iCs/>
          <w:color w:val="333333"/>
          <w:sz w:val="21"/>
          <w:szCs w:val="21"/>
          <w:lang w:eastAsia="ru-RU"/>
        </w:rPr>
        <w:t> Медико-социальные аспекты защиты инвалидов</w:t>
      </w:r>
    </w:p>
    <w:p w14:paraId="0B8F1E59" w14:textId="77777777" w:rsidR="005C7513" w:rsidRPr="005C7513" w:rsidRDefault="005C7513" w:rsidP="005C751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i/>
          <w:iCs/>
          <w:color w:val="333333"/>
          <w:sz w:val="21"/>
          <w:szCs w:val="21"/>
          <w:lang w:eastAsia="ru-RU"/>
        </w:rPr>
        <w:t>2.2 Система медико-социального обслуживания</w:t>
      </w:r>
      <w:r w:rsidRPr="005C7513">
        <w:rPr>
          <w:rFonts w:ascii="Roboto-Regular" w:eastAsia="Times New Roman" w:hAnsi="Roboto-Regular" w:cs="Times New Roman"/>
          <w:i/>
          <w:iCs/>
          <w:color w:val="333333"/>
          <w:sz w:val="21"/>
          <w:szCs w:val="21"/>
          <w:lang w:eastAsia="ru-RU"/>
        </w:rPr>
        <w:t> пожилых людей</w:t>
      </w:r>
    </w:p>
    <w:p w14:paraId="0C8BE5EC" w14:textId="77777777" w:rsidR="005C7513" w:rsidRPr="005C7513" w:rsidRDefault="005C7513" w:rsidP="005C75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eastAsia="ru-RU"/>
        </w:rPr>
        <w:t>3. Трехуровневая система оказания</w:t>
      </w:r>
      <w:r w:rsidRPr="005C7513">
        <w:rPr>
          <w:rFonts w:ascii="Roboto-Regular" w:eastAsia="Times New Roman" w:hAnsi="Roboto-Regular" w:cs="Times New Roman"/>
          <w:color w:val="333333"/>
          <w:sz w:val="21"/>
          <w:szCs w:val="21"/>
          <w:lang w:eastAsia="ru-RU"/>
        </w:rPr>
        <w:t> медико-социальной помощи и ее содержание</w:t>
      </w:r>
    </w:p>
    <w:p w14:paraId="6E004671" w14:textId="77777777" w:rsidR="005C7513" w:rsidRPr="005C7513" w:rsidRDefault="005C7513" w:rsidP="005C75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eastAsia="ru-RU"/>
        </w:rPr>
        <w:t>Заключение</w:t>
      </w:r>
    </w:p>
    <w:p w14:paraId="1B9B4BFC" w14:textId="77777777" w:rsidR="005C7513" w:rsidRPr="005C7513" w:rsidRDefault="005C7513" w:rsidP="005C75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333333"/>
          <w:sz w:val="21"/>
          <w:szCs w:val="21"/>
          <w:lang w:eastAsia="ru-RU"/>
        </w:rPr>
        <w:t>Литература</w:t>
      </w:r>
    </w:p>
    <w:p w14:paraId="2FBEC635" w14:textId="77777777" w:rsidR="005C7513" w:rsidRPr="005C7513" w:rsidRDefault="005C7513" w:rsidP="005C7513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lang w:eastAsia="ru-RU"/>
        </w:rPr>
        <w:t>Введение</w:t>
      </w:r>
    </w:p>
    <w:p w14:paraId="44C6B9EB" w14:textId="77777777" w:rsidR="005C7513" w:rsidRPr="005C7513" w:rsidRDefault="005C7513" w:rsidP="005C7513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Основная цель социальной защиты - сохранение здоровья и жизни клиентов. Любые услуги, так или иначе, защищают здоровье и жизнь людей, поэтому вполне естественно, что среди форм социальной защиты населения предусмотрены медицинские услуги. Эта форма социальной работы предусматривает посредничество между учреждениями здравоохранения и населением.</w:t>
      </w:r>
    </w:p>
    <w:p w14:paraId="16D73DF9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При реализации социально-медицинской функции социальный работник обязан организовать работу по профилактике здоровья, помогать овладевать основами первой медицинской помощи, культурой питания, санитарно-гигиеническими нормами, организовать работу по планированию семьи, формировать ответственное отношение к репродуктивному и сексуальному поведению, содействовать подготовке молодежи к семейной жизни, развивать трудотерапию, способствовать формированию здорового образа жизни.</w:t>
      </w:r>
    </w:p>
    <w:p w14:paraId="5A712583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Помимо должностных обязанностей специалист должен знать:</w:t>
      </w:r>
    </w:p>
    <w:p w14:paraId="41B90B4D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Конституцию Российской Федерации;</w:t>
      </w:r>
    </w:p>
    <w:p w14:paraId="72F35459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федеральное, региональное законодательство и другие нормативные акты, действующие на территории области, района, касающиеся вопросов социальной защиты населения;</w:t>
      </w:r>
    </w:p>
    <w:p w14:paraId="7BF7D031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документы, регламентирующие деятельность по оказанию медико-социальных услуг.</w:t>
      </w:r>
    </w:p>
    <w:p w14:paraId="6CFADD5C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Соцработник должен использовать весь комплекс законов и правовых норм, направленных на оказание помощи населению, в своей практической деятельности.</w:t>
      </w:r>
    </w:p>
    <w:p w14:paraId="6F0B1279" w14:textId="77777777" w:rsidR="005C7513" w:rsidRPr="005C7513" w:rsidRDefault="005C7513" w:rsidP="005C7513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lang w:eastAsia="ru-RU"/>
        </w:rPr>
        <w:t>1. Актуальность защиты социального здоровья населения в современных условиях России</w:t>
      </w:r>
    </w:p>
    <w:p w14:paraId="16D09622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Государство обеспечивает право граждан на охрану здоровья, предоставляет населению доступную медико-социальную помощь. Медицинская помощь </w:t>
      </w:r>
      <w:proofErr w:type="gram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это</w:t>
      </w:r>
      <w:proofErr w:type="gram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право человека на лечение в поликлиниках, больницах и специальных медицинских учреждениях. Осуществление права на охрану здоровья и медицинскую помощь регулируется Основами законодательства РФ об охране здоровья граждан.</w:t>
      </w:r>
    </w:p>
    <w:p w14:paraId="5B1C58A9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Но из-за финансовых трудностей система государственного здравоохранения уже не в состоянии выполнять в полном объеме те функции, которые выполняла раньше. Уменьшается объем бесплатных услуг, ограничивается доступность этого вида медицинской помощи. В то же время растет число заболевших такими болезнями, как туберкулез, дифтерия, венерические болезни, появились новые (СПИД, наркомания). В таких условиях обеспечить неимущее население необходимым минимумом медицинских услуг </w:t>
      </w:r>
      <w:proofErr w:type="gram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это</w:t>
      </w:r>
      <w:proofErr w:type="gram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задача социальных работников. Социально-медицинские услуги </w:t>
      </w:r>
      <w:proofErr w:type="gram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- это</w:t>
      </w:r>
      <w:proofErr w:type="gram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мостик между медицинскими и социальными службами.</w:t>
      </w:r>
    </w:p>
    <w:p w14:paraId="69824214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 xml:space="preserve">Повысился риск скатывания общества к эгоизму, самоизоляции, бездуховности. Одиночество и духовная разъединенность - еще одна гроза неимущим гражданам. На фоне нищеты невнимание окружающих воспринимается особенно болезненно, ведет к депрессии - вплоть до самоубийства. </w:t>
      </w:r>
      <w:proofErr w:type="spell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Психопрофилактика</w:t>
      </w:r>
      <w:proofErr w:type="spell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 депрессивных состояний - тоже относится к сфере социально-медицинских услуг.</w:t>
      </w:r>
    </w:p>
    <w:p w14:paraId="452DEEAE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 таких условиях подготовка кадров социально-медицинского сервиса имеет огромное значение. В нашей стране уже начата подготовка соцработников с медицинским профилем, что соответствует специализациям: "Социально-медицинские технологии работы с населением", "Трудотерапия и реабилитация", "Клиническая психология" и др.</w:t>
      </w:r>
    </w:p>
    <w:p w14:paraId="0E2A54E4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Бакалавры и специалисты социальной медицины будут оказывать социально-медицинскую помощь населению, т.е. они являются организаторами-консультантами, менеджерами социально-медицинской защиты пенсионеров, одиноких, многодетных, сирот, инвалидов, лиц, пристрастившихся к алкоголю и наркотикам, а также всех тех, кто попал в кризисную ситуацию социального или медицинского характера и чей доступ к медицине стал ограниченным.</w:t>
      </w:r>
    </w:p>
    <w:p w14:paraId="090773D7" w14:textId="77777777" w:rsidR="005C7513" w:rsidRPr="005C7513" w:rsidRDefault="005C7513" w:rsidP="005C7513">
      <w:pPr>
        <w:shd w:val="clear" w:color="auto" w:fill="FFFFFF"/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lang w:eastAsia="ru-RU"/>
        </w:rPr>
        <w:t>2. Группы населения, нуждающиеся в социально-медицинской помощи</w:t>
      </w:r>
    </w:p>
    <w:p w14:paraId="7DF3BDBE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Социально-медицинская работа представляет собой одно из важнейших направлений в деятельности социальных учреждений и занимает особое место в практическом здравоохранении.</w:t>
      </w:r>
    </w:p>
    <w:p w14:paraId="0AC31C89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Увеличение доли пожилых и престарелых в структуре населения, числа больных хроническими заболеваниями, одиноких стариков с особенностями их образа жизни и вытекающими отсюда социальными проблемами, выдвигает новые требования к оказанию социально-медицинской помощи. Пожилые и старые люди наряду с непосредственной медицинской помощью не в меньшей степени нуждаются в мероприятиях социально-медицинской реабилитации.</w:t>
      </w:r>
    </w:p>
    <w:p w14:paraId="7A2A66A5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 социально-медицинской защите нуждаются семьи, имеющие инвалидов и больных с тяжелыми хроническими заболеваниями, пострадавшие от радиоактивного загрязнения среды обитания, а также неполные, многодетные, молодые и остронуждающиеся семьи.</w:t>
      </w:r>
    </w:p>
    <w:p w14:paraId="47B0AE98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Защита и оказание различных видов социальной помощи, укрепление и развитие семьи, помощь в обеспечении благоприятных условий для выполнения семьей своих основных функций осуществляется в специальных центрах "Семья" или в отделениях медико-социальной помощи при территориальных лечебно-профилактических учреждениях.</w:t>
      </w:r>
    </w:p>
    <w:p w14:paraId="6026D15D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Вопросы медицинской помощи решаются на уровне первичной медико-санитарной помощи, которая оказывается специалистом по медико-социальной работе высшего или среднего уровня совместно с врачом.</w:t>
      </w:r>
    </w:p>
    <w:p w14:paraId="4C3AB5F3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Соцработник медицинской ориентации должен курировать семьи, имеющие в составе лиц, злоупотребляющих алкоголем, употребляющих наркотики, семьи, где дети испытывают жестокое обращение и насилие, угрожающее их здоровью и развитию.</w:t>
      </w:r>
    </w:p>
    <w:p w14:paraId="03630AF7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 xml:space="preserve">Граждане, взрослые и дети, имеющие психологические затруднения, испытывающие психологические стрессы, склонные к суицидным поступкам, дети и подростки девиантного поведения, семьи с неблагоприятным психологическим микроклиматом - все эти социальные группы входят в компетенцию соцработника, и вопросы по </w:t>
      </w: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lastRenderedPageBreak/>
        <w:t>оказанию им медико-социальной помощи должны решаться как на приеме у медико-социального врача, так и при индивидуальной патронажной работе в семье с участием консультантов психолого-педагогического и психолого-педагогического и правового профиля.</w:t>
      </w:r>
    </w:p>
    <w:p w14:paraId="09A8577D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Своевременное выявление детей из неблагополучных, асоциальных семей, диспансерное наблюдение с момента рождения, направление в ясли, детский сад, при необходимости в санатории, школы, специальные коррекционные учреждения дает возможность оказать таким детям медицинскую, социально-бытовую помощь. В нашем регионе существуют разнообразные Центры социально-реабилитационной помощи семье и детям в городе и районах области.</w:t>
      </w:r>
    </w:p>
    <w:p w14:paraId="1A30FAE7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Для социальной поддержки материнства и детства принята областная целевая программа "Здоровая женщина - здоровый ребенок" на 2003-2007 гг.</w:t>
      </w:r>
    </w:p>
    <w:p w14:paraId="64163500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В компетенцию медико-социального работника входят вопросы, связанные с нетрудоспособностью больных, направленных в санатории из больничных учреждений после хирургического заболевания или оперативного вмешательства, участников ликвидации последствий аварии на Чернобыльской АЭС, инвалидов, пострадавших от радиационного воздействия, эвакуированных из населенных пунктов, подвергшихся радиоактивному загрязнению и других категорий лиц.</w:t>
      </w:r>
    </w:p>
    <w:p w14:paraId="42FC2CF9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Рассмотрим две основные группы населения, нуждающиеся в непосредственной медицинской помощи и в мероприятиях социально-медицинской реабилитации.</w:t>
      </w:r>
    </w:p>
    <w:p w14:paraId="5F561C7B" w14:textId="77777777" w:rsidR="005C7513" w:rsidRPr="005C7513" w:rsidRDefault="005C7513" w:rsidP="005C7513">
      <w:pPr>
        <w:spacing w:after="0" w:line="240" w:lineRule="auto"/>
        <w:outlineLvl w:val="1"/>
        <w:rPr>
          <w:rFonts w:ascii="Roboto-Regular" w:eastAsia="Times New Roman" w:hAnsi="Roboto-Regular" w:cs="Times New Roman"/>
          <w:color w:val="183741"/>
          <w:sz w:val="24"/>
          <w:szCs w:val="24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i/>
          <w:iCs/>
          <w:color w:val="183741"/>
          <w:sz w:val="24"/>
          <w:szCs w:val="24"/>
          <w:shd w:val="clear" w:color="auto" w:fill="FFFFFF"/>
          <w:lang w:eastAsia="ru-RU"/>
        </w:rPr>
        <w:t>2.1 Медико-социальные аспекты защиты инвалидов</w:t>
      </w:r>
    </w:p>
    <w:p w14:paraId="058F743A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Соцработнику необходимо знать правовые, ведомственные документы, определяющие статус инвалида. Общие права инвалидов сформулированы в Декларации ООН "О правах инвалидов". Приняты фундаментальные законодательные акты об инвалидах и в России. Особое значение имеют законы "О социальном обслуживании граждан пожилого возраста и инвалидов" (1995 г.) и "О социальной защите инвалидов в Российской Федерации" (1995 г.).</w:t>
      </w:r>
    </w:p>
    <w:p w14:paraId="6B6A8ADE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Еще ранее, в июле 1992 г. Президент РФ издал Указ "О научном обеспечении проблем инвалидности и инвалидов". В октябре этого же года были изданы указы "О дополнительных мерах государственной поддержки инвалидов", "О мерах по формированию доступной для инвалидов среды жизнедеятельности".</w:t>
      </w:r>
    </w:p>
    <w:p w14:paraId="715E5085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Этими нормотворческими актами определяются отношения общества, государства к инвалидам и инвалидов с обществом.</w:t>
      </w:r>
    </w:p>
    <w:p w14:paraId="4A43F17B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20 июля 1995 г. был принят Государственной Думой Федеральный Закон "О социальной защите инвалидов в Российской Федерации". Он определяет полномочие органов государственной власти в области социальной защиты инвалидов, целью которых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РФ; раскрывает права и обязанности органов медико-социальной экспертизы; определяет режим труда работающих инвалидов; разрабатывает индивидуальные и комплексные программы реабилитации инвалидов; принимает решения, обязательные для государственных органов, предприятий и организаций независимо от форм собственности (ст.4 Закона).</w:t>
      </w:r>
    </w:p>
    <w:p w14:paraId="2B93DC91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Закон устанавливает условия оплаты медицинских услуг, оказываемых инвалидам, возмещение затрат, отношения инвалида с реабилитационными органами социальной защиты инвалидов.</w:t>
      </w:r>
    </w:p>
    <w:p w14:paraId="62817B31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Закон обязывает создавать условия для инвалидов, позволяющие им свободно и самостоятельно пользоваться общественными местами, учреждениями, транспортом (ст.15 Закона).</w:t>
      </w:r>
    </w:p>
    <w:p w14:paraId="1C6002CF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Особое внимание Закон уделяет образованию инвалидов, гарантирует необходимые условия для получения образования и профессиональной подготовки; обеспечивает занятость инвалидов, создает специальные рабочие места для трудоустройства, необходимые условия труда (ст.20-24 Закона).</w:t>
      </w:r>
    </w:p>
    <w:p w14:paraId="2A588A47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Рассмотрены в Законе и вопросы материального обеспечения и социально-бытового обслуживания инвалидов. Предусматриваются льготы на внеочередное получение жилья; льготное обеспечение путевками на санаторно-курортное лечение и путевками в дома отдыха, льготы на услуги связи и по проезду в транспорте, предоставляется скидка не менее 50% с квартирной платы и оплаты коммунальных услуг.</w:t>
      </w:r>
    </w:p>
    <w:p w14:paraId="21BD9FC9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Соцработник должен быть готов оказать инвалиду помощь медико-социального характера. Он должен знать порядок направления граждан на медико-социальную экспертизу, которая устанавливает причину и группу инвалидности, степень утраты трудоспособности граждан, определяет виды, объем и сроки их реабилитации.</w:t>
      </w:r>
    </w:p>
    <w:p w14:paraId="02A79B45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23 октября 2003 г. был принят Федеральный Закон № 132-ФЗ "О внесении изменений и дополнений в некоторые законодательные акты РФ по вопросам реабилитации инвалидов". Программа реабилитации инвалидов утверждается правительством РФ. Эта программа является обязательной для исполнения соответствующих органов государственной власти, органов местного самоуправления, а также организаций.</w:t>
      </w:r>
    </w:p>
    <w:p w14:paraId="72FC50D9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Реабилитация инвалидов - система и процесс полного или частичного восстановления способностей инвалидов к бытовой, общественной и профессиональной деятельности. Реабилитация инвалидов направлена на устранение или возможно более полную компенсацию ограничений жизнедеятельности в целях социальной адаптации инвалидов, достижение ими материальной независимости и их интеграции в общество.</w:t>
      </w:r>
    </w:p>
    <w:p w14:paraId="54B68A2C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Основные направления реабилитации инвалидов включают в себя:</w:t>
      </w:r>
    </w:p>
    <w:p w14:paraId="79DF95C5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 xml:space="preserve">- восстановительные медицинские мероприятия, реконструктивную хирургию, протезирование и </w:t>
      </w:r>
      <w:proofErr w:type="spell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ортезирование</w:t>
      </w:r>
      <w:proofErr w:type="spell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, санаторно-курортное лечение;</w:t>
      </w:r>
    </w:p>
    <w:p w14:paraId="118193F7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- профессиональную ориентацию, обучение и образование, содействие в трудоустройстве;</w:t>
      </w:r>
    </w:p>
    <w:p w14:paraId="331625B3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- - социально-средовую, социально-педагогическую, социально-психологическую, социально-бытовую адаптацию;</w:t>
      </w:r>
    </w:p>
    <w:p w14:paraId="73B11BFE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- физкультурно-оздоровительные мероприятия, спорт.</w:t>
      </w:r>
    </w:p>
    <w:p w14:paraId="6C8BC28D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Все услуги предоставляются инвалидам бесплатно за счет средств Федерального бюджета.</w:t>
      </w:r>
    </w:p>
    <w:p w14:paraId="48B38EFD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Помимо федеральных законов существуют и ведомственные акты. Приняты: Закон "О социальной защите инвалидов в Омской области" и областная целевая программа "Социальная поддержка инвалидов" на 2004-2008 гг. Они обеспечивают реальные гарантии прав инвалидов на территории Омской области.</w:t>
      </w:r>
    </w:p>
    <w:p w14:paraId="2B814BD0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Реализация государственной политики в отношении инвалидов осуществляется через государственные структуры, неправительственные организации, общественные объединения.</w:t>
      </w:r>
    </w:p>
    <w:p w14:paraId="1A46447B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 Омске существует множество общественных организаций, которые занимаются социальной адаптацией инвалидов, медицинской, педагогической адаптацией, трудоустройством.</w:t>
      </w:r>
    </w:p>
    <w:p w14:paraId="14BDD4F7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Оказывается помощь в реабилитации в областной организации Всероссийского общества глухих (ВОГ), в областной организации Всероссийского общества слепых (ВОС). предоставляют материальную помощь инвалидам-военнослужащим в организации инвалидов "Согласие", в организации "Союз ветеранов, инвалидов и участников боевых действий в Чеченской республике "Воин"".</w:t>
      </w:r>
    </w:p>
    <w:p w14:paraId="519FB6A3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Существует общество инвалидов- казаков Омской области; Омское региональное общество "Милосердие"; Межрегиональная общественная организация- реабилитационный клуб "Сибирский </w:t>
      </w:r>
      <w:proofErr w:type="spell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оптималист</w:t>
      </w:r>
      <w:proofErr w:type="spell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"; Омская общественная организация тяжелых инвалидов "</w:t>
      </w:r>
      <w:proofErr w:type="spell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Лювена</w:t>
      </w:r>
      <w:proofErr w:type="spell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", где оказывают правовую защиту и множество других общественных организаций, благотворительных фондов, учебно-производственных предприятий, спортивно-оздоровительных клубов, действующих в целях защиты прав и законных интересов инвалидов, обеспечение им равных с другими гражданами возможностей. Права инвалидов на создание общественных организаций закреплены в ст.33 Федерального Закона "О социальной защите инвалидов в РФ".</w:t>
      </w:r>
    </w:p>
    <w:p w14:paraId="772E59D0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Также немаловажное значение имеет социальная работа с семьями, имеющими детей-инвалидов.</w:t>
      </w:r>
    </w:p>
    <w:p w14:paraId="48386F28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Выполнение федеральных и региональных программ призвано обеспечить необходимые условия для индивидуального развития и реализации возможностей детей-инвалидов.</w:t>
      </w:r>
    </w:p>
    <w:p w14:paraId="380D2F44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Образовательные учреждения совместно с органами социальной защиты населения и органами здравоохранения обеспечивают дошкольное, внешкольное воспитание и образование детей-инвалидов, получение среднего профессионального и высшего образования. Для детей-инвалидов создаются специальные дошкольные учрежде6ния, коррекционные школы. Содержание детей осуществляется из средств бюджета соответствующего субъекта РФ (ст.18 Закона).</w:t>
      </w:r>
    </w:p>
    <w:p w14:paraId="6CDB2675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 Омской области существует Центр по работе с детьми-инвалидами "Подсолнушки", где проводят развивающее обучение. Открыты коррекционные школы для умственно-отсталых детей, для обучения и содержания слепых, глухих детей, детей с нарушениями речи.</w:t>
      </w:r>
    </w:p>
    <w:p w14:paraId="2E5F3FC8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Для оздоровления детей-инвалидов, восстановления и компенсации нарушенных или утраченных функций организма открыты центры восстановительного лечения в каждом административном округе города, реабилитационные центры.</w:t>
      </w:r>
    </w:p>
    <w:p w14:paraId="171E9714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областном центре восстановительное (с пансионатом) лечение проводят амбулаторное и стационарное лечение болезней костно-мышечной системы, </w:t>
      </w: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центральной нервной системы, органов дыхания и др. проводят психологическое сопровождение, диагностику, здесь обслуживаются все дети и подростки города и области.</w:t>
      </w:r>
    </w:p>
    <w:p w14:paraId="0B968F52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Социальное обеспечение и социальная работа с инвалидами базируется на необходимости обеспечения им равных возможностей в реализации прав и свобод, устранении ограничений в их жизнедеятельности. Необходимо, чтобы они чувствовали себя на равных со здоровыми людьми и на работе, и дома, и в общественных местах.</w:t>
      </w:r>
    </w:p>
    <w:p w14:paraId="2A04E0FB" w14:textId="77777777" w:rsidR="005C7513" w:rsidRPr="005C7513" w:rsidRDefault="005C7513" w:rsidP="005C7513">
      <w:pPr>
        <w:spacing w:after="0" w:line="240" w:lineRule="auto"/>
        <w:outlineLvl w:val="1"/>
        <w:rPr>
          <w:rFonts w:ascii="Roboto-Regular" w:eastAsia="Times New Roman" w:hAnsi="Roboto-Regular" w:cs="Times New Roman"/>
          <w:color w:val="183741"/>
          <w:sz w:val="24"/>
          <w:szCs w:val="24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i/>
          <w:iCs/>
          <w:color w:val="183741"/>
          <w:sz w:val="24"/>
          <w:szCs w:val="24"/>
          <w:shd w:val="clear" w:color="auto" w:fill="FFFFFF"/>
          <w:lang w:eastAsia="ru-RU"/>
        </w:rPr>
        <w:t>2.2 Система медико-социального обслуживания пожилых людей</w:t>
      </w:r>
    </w:p>
    <w:p w14:paraId="1837CCC3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 xml:space="preserve">С возрастом потребность в медицинской помощи увеличивается. В силу естественного старения организма проявляется ряд хронических заболеваний, растет число лиц, нуждающихся в постоянном медицинском наблюдении, в помощи кардиологов, невропатологов, геронтологов, гериатров. Определить степень участия в трудовой деятельности вышедшего на пенсию человека, помочь ему адаптироваться к новым условиям, содействовать формированию адекватного образа жизни </w:t>
      </w:r>
      <w:proofErr w:type="gram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- это</w:t>
      </w:r>
      <w:proofErr w:type="gram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задачи медико-социального специалиста.</w:t>
      </w:r>
    </w:p>
    <w:p w14:paraId="2FB70492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Соцработник должен знать:</w:t>
      </w:r>
    </w:p>
    <w:p w14:paraId="1B372391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- основы психологии личности и социально-психологические аспекты помощи лицам пожилого возраста;</w:t>
      </w:r>
    </w:p>
    <w:p w14:paraId="2D5C32F1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- основы российского законодательства о льготах и преимуществах, установленных для граждан пожилого возраста.</w:t>
      </w:r>
    </w:p>
    <w:p w14:paraId="451B030B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Социальный работник обязан четко и неуклонно выполнять требования федерального и регионального законодательства, нести ответственность в соответствии с трудовым законодательством РФ за неисполнение или ненадлежащее исполнение своих обязанностей, ведущее к ущемлению прав и законных интересов граждан; за разглашение конфиденциальных сведений, ставших ему известными в связи с исполнением служебных обязанностей.</w:t>
      </w:r>
    </w:p>
    <w:p w14:paraId="38509F61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Основные принципы социального обслуживания граждан сформулированы в Федеральном Законе "О социальном обслуживании граждан пожилого возраста и инвалидов" (17 мая 1995 г.).</w:t>
      </w:r>
    </w:p>
    <w:p w14:paraId="07FF12AD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Настоящий закон регулирует отношения в сфере социального обслуживания граждан пожилого возраста, устанавливает экономические, социальные и правовые гарантии, исходя из необходимости утверждения принципов человеколюбия и милосердия в обществе.</w:t>
      </w:r>
    </w:p>
    <w:p w14:paraId="5F7C206E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Основные принципы деятельности в сфере социального обслуживания граждан пожилого возраста изложены в ст. 3 Закона: соблюдение прав человека и гражданина; предоставление государственных гарантий в сфере социального обслуживания; обеспечение равных возможностей в получении услуг и их доступности; ориентации социального обслуживания на индивидуальные потребности и др.</w:t>
      </w:r>
    </w:p>
    <w:p w14:paraId="37F514E5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Социальное обслуживание включает в себя совокупность социальных услуг (уход, организация питания, содействие в получении медицинской, правовой, социально-психологической и натуральных видов помощи, помогать в организации досуга) (ст. 1. Закона).</w:t>
      </w:r>
    </w:p>
    <w:p w14:paraId="502F7579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Социальные службы должны заботиться о физическом здоровье пожилых людей, призывать их (и способствовать созданию условий) заниматься спортом. Практика показывает, что благоприятно сказывается на здоровье пожилых людей участие в соревнованиях, марафонских забегах, лыжных гонках и т.д.</w:t>
      </w:r>
    </w:p>
    <w:p w14:paraId="47BA8C75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Однако больному человеку, естественно, не марафонов. По данным специальных исследований, проведенных Институтом геронтологии АМН, 25-30% стариков прикованы к постели). Старение и, связанные с ним, ухудшение здоровья, болезни предопределяют необходимость оказания постоянной медицинской помощи, обслуживания на дому, помещения престарелых или больных в дома или больницы специализированного профиля.</w:t>
      </w:r>
    </w:p>
    <w:p w14:paraId="5AAB34C0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Граждане пожилого возраста и инвалиды,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потребности, имеют право на социальное обслуживание.</w:t>
      </w:r>
    </w:p>
    <w:p w14:paraId="75139831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 ст.16 настоящего закона содержатся формы социального обслуживания, они включают:</w:t>
      </w:r>
    </w:p>
    <w:p w14:paraId="0BC285F7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1. Социальное обслуживание на дому (включая социально-медицинское обслуживание).</w:t>
      </w:r>
    </w:p>
    <w:p w14:paraId="409A1971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2. Полустационарное обслуживание в отделениях дневного (ночного) пребывания учреждений социального обслуживания.</w:t>
      </w:r>
    </w:p>
    <w:p w14:paraId="72CECD2E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3. Стационарное обслуживание (дома-интернаты, пансионаты и др.).</w:t>
      </w:r>
    </w:p>
    <w:p w14:paraId="02A24258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4. Срочное социальное обслуживание.</w:t>
      </w:r>
    </w:p>
    <w:p w14:paraId="25D7DB59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 соответствии с Постановлением Правительства РФ от 23.04.1997 г. № 480 "Об утверждении Положения о министерстве труда и социального развития РФ" Минтруд России организует совместно с федеральными органами исполнительной власти и органами исполнительной власти субъектов РФ создание и развитие сети комплексных и специализированных государственных, муниципальных, частных и иных социальных служб, в т.ч. полустационарных, стационарных и других учреждений социального обслуживания населения.</w:t>
      </w:r>
    </w:p>
    <w:p w14:paraId="6506B3B5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Стационарное обслуживание и социальные услуги гражданам пожилого возраста и инвалидам предоставляются на условиях и в порядке, установленных ФЗ от 10.12.95 г. № 195-ФЗ "Об основах социального обслуживания населения в РФ" и ФЗ "О социальном обслуживании граждан пожилого возраста и инвалидов".</w:t>
      </w:r>
    </w:p>
    <w:p w14:paraId="4D291772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 домах-интернатах общего типа, психоневрологических интернатах, реабилитационных центрах, домах милосердия, геронтологических центрах социальные услуги предоставляются гражданам, нуждающимся в постоянном постороннем уходе, обеспечиваются условия жизнедеятельности, проводятся мероприятия медицинского, социального, психологического характера.</w:t>
      </w:r>
    </w:p>
    <w:p w14:paraId="3C755172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Полустационарное и нестационарное обслуживание характеризуется многообразием форм и видов обслуживания (дома ночного пребывания, комплексные центры, центры или отделения дневного и временного пребывания и другие). Основной их задачей является индивидуализация предоставляемого комплекса услуг с учетом потребностей в них клиентов социального обслуживания.</w:t>
      </w:r>
    </w:p>
    <w:p w14:paraId="7BC264DE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В центре срочного социального обслуживания осуществляется неотложная помощь разового характера, например - экстренная медико-психологическая помощь.</w:t>
      </w:r>
    </w:p>
    <w:p w14:paraId="6BA48C69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 xml:space="preserve">В Омской области действует множество учреждений, чья деятельность направлена на такую категорию клиентов, как престарелые. Имеет Геронтологический Центр </w:t>
      </w:r>
      <w:proofErr w:type="gram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- это</w:t>
      </w:r>
      <w:proofErr w:type="gram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социально-медицинское учреждение, которое осуществляет мероприятия не только медицинского и социального характера, но и проводит научно-практическую и организационно-методическую работу в областях геронтологии и гериатрии. В МУ Центра социального обслуживания пенсионеров "Надежда" работает медико-реабилитационное отделение, дают консультации медики и психологи. Существуют комплексные центры социальной помощи и обслуживания ("Пенаты" Центрального АО), дома-интернаты для престарелых и инвалидов, пансионаты для ветеранов войны и труда.</w:t>
      </w:r>
    </w:p>
    <w:p w14:paraId="22AB8A6A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Конечно же, пожилые люди хотят жить в своем доме, в привычной обстановке. Расширяющаяся помощь на дому позволяет пожилым людям жить дольше в собственном доме, отодвигает сроки их переселения в дома для престарелых. Надомные услуги, гарантированные государством (в ст. 18 Закона № 122-ФЗ) в нашей стране становятся все более разнообразными.</w:t>
      </w:r>
    </w:p>
    <w:p w14:paraId="29E9B823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 отношении нуждающихся в надомных социальных услугах граждан, страдающих психическими расстройствами (в стадии ремиссии), туберкулезом (за исключением активной формы), тяжелыми заболеваниями в поздних стадиях, осуществляется социально-медицинское обслуживание на дому.</w:t>
      </w:r>
    </w:p>
    <w:p w14:paraId="0649CFF7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Социально-медицинское обслуживание предоставляется специализированными отделениями при муниципальных центрах социального обслуживания или при органах социальной защиты населения. Отделения осуществляют свою деятельность в соответствии с федеральными законами и иными нормативными актами муниципального образования.</w:t>
      </w:r>
    </w:p>
    <w:p w14:paraId="58BBE183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Основные направления деятельности отделения:</w:t>
      </w:r>
    </w:p>
    <w:p w14:paraId="3AC753EE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1. Оказание гражданам квалифицированного общего ухода, доврачебной медицинской помощи на дому.</w:t>
      </w:r>
    </w:p>
    <w:p w14:paraId="0BEB962C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2. Наблюдение за состоянием здоровья обслуживаемых граждан и проведение мероприятий, направленных на профилактику обострений у них хронических заболеваний.</w:t>
      </w:r>
    </w:p>
    <w:p w14:paraId="67ECDF1D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3. Оказывает услуги: экстренную доврачебную помощь, вызов врача на дом; сопровождение обслуживаемых граждан в учреждение органов здравоохранения и посещение их в этих учреждениях в случае госпитализации; проведение медицинских процедур (измерение температуры, артериального давления, наложение компрессов, осуществление перевязок, обработка пролежней, раневых поверхностей, выполнение очистительных клизм); осуществление подкожных и внутримышечных введений лекарственных препаратов в соответствии с назначением лечащего врача; оказание санитарно-гигиенической помощи; забор материалов для проведения лабораторных исследований и другие услуги.</w:t>
      </w:r>
    </w:p>
    <w:p w14:paraId="0538402B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 своей работе социальный работник руководствуется действующим законодательством РФ, Положением об отделении социального обслуживания, должностными инструкциями.</w:t>
      </w:r>
    </w:p>
    <w:p w14:paraId="5A0262EC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Постановлением Правительства РФ от 17.03.2003 г. № 158 предусматривается оказание пенсионным Фондом России адресной медицинской помощи неработающим пенсионерам, получающим трудовую пенсию по старости. </w:t>
      </w:r>
      <w:proofErr w:type="gramStart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Согласно этому постановлению ПФР</w:t>
      </w:r>
      <w:proofErr w:type="gramEnd"/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взял на себя роль страхователя: обязательным условием является стандарт лечебных услуг - ПФР платит за каждого пожилого россиянина 525 руб. в год, не менее этой суммы должно вносить на медицинское обслуживание неработающих пенсионеров и региональные администрации. Благодаря этой программе можно будет наладить строгий учет оказанных старикам услуг, рассчитать "стоимость" каждого заболевания и не только навести порядок в медицинском страховании пожилых людей, сделать пенсионеров выгодными для государства больными, но и пополнить бюджет пенсионера.</w:t>
      </w:r>
    </w:p>
    <w:p w14:paraId="2899E582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Социологические исследования в нашей стране показали, что основными направлениями обеспечения благосостояния престарелых являются: совершенствование пенсионного обеспечения, развитие услуг по уходу за ними на дому, увеличение числа домов для престарелых и улучшение условий проживания в них.</w:t>
      </w:r>
    </w:p>
    <w:p w14:paraId="330663AD" w14:textId="77777777" w:rsidR="005C7513" w:rsidRPr="005C7513" w:rsidRDefault="005C7513" w:rsidP="005C7513">
      <w:pPr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shd w:val="clear" w:color="auto" w:fill="FFFFFF"/>
          <w:lang w:eastAsia="ru-RU"/>
        </w:rPr>
        <w:t>3. Трехуровневая система оказания медико-социальной помощи и ее содержание</w:t>
      </w:r>
    </w:p>
    <w:p w14:paraId="172AA736" w14:textId="77777777" w:rsidR="005C7513" w:rsidRPr="005C7513" w:rsidRDefault="005C7513" w:rsidP="005C7513">
      <w:pPr>
        <w:spacing w:after="0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 xml:space="preserve">социальный обслуживание инвалид </w:t>
      </w:r>
      <w:proofErr w:type="spellStart"/>
      <w:r w:rsidRPr="005C7513">
        <w:rPr>
          <w:rFonts w:ascii="Roboto-Regular" w:eastAsia="Times New Roman" w:hAnsi="Roboto-Regular" w:cs="Times New Roman"/>
          <w:b/>
          <w:bCs/>
          <w:color w:val="000000"/>
          <w:sz w:val="23"/>
          <w:szCs w:val="23"/>
          <w:shd w:val="clear" w:color="auto" w:fill="FFFFFF"/>
          <w:lang w:eastAsia="ru-RU"/>
        </w:rPr>
        <w:t>россия</w:t>
      </w:r>
      <w:proofErr w:type="spellEnd"/>
    </w:p>
    <w:p w14:paraId="5A5D8168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Для оказания полноценной медико-социальной помощи населению необходима трехуровневая система, предусматривающая работу специалистов с высшим, средним специальным образованием и персонала, добровольно помогающего ухаживать за престарелыми, одинокими, инвалидами, тяжелыми хроническими больными. Комплексный подход к оказанию медико-социальной помощи предусматривает одновременное участие специалистов всех трех уровней.</w:t>
      </w:r>
    </w:p>
    <w:p w14:paraId="503A54DD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В компетенцию специалистов высшего уровня (соцработники с высшим образованием) входит получение полной информации о социальном положении населения, создание банка данных, в котором находятся сведения не только об общей численности обслуживаемого населения, но и количество проживающих на данной территории семей, из которых необходимо выделить неполные семьи, многодетные, малообеспеченные, семьи с ребенком-инвалидом, имеющие наркологического больного и другие.</w:t>
      </w:r>
    </w:p>
    <w:p w14:paraId="68D67335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Для успешной социальной работы специалиста медико-социальной направленности очень важно определить социально-экономическую обстановку региона, составить и внедрить программу медико-социальной помощи населению, отладить систему взаимодействия с медицинскими работниками лечебно-профилактических учреждений, координировать деятельность медико-социальной службы со смежными вневедомственными организациями, решать ряд организационных вопросов.</w:t>
      </w:r>
    </w:p>
    <w:p w14:paraId="060E98B1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t>Основными функциями медико-социального работника среднего звена являются непосредственная патронажная работа с семьями по реализации конкретных услуг: оказание первичной медико-социальной помощи инвалидам, одиноким, больным хроническими заболеваниями; содействие в обеспечении медикаментами, перевязочными и гигиеническими средствами; организация консультативной помощи правоведов, психологов; санитарно-просветительная работа и обучение само- и взаимопомощи; формирование здорового образа жизни; осуществление социально-бытовой помощи одиноким престарелым и инвалидам; выявление нуждающихся в ортопедической технике, протезах.</w:t>
      </w:r>
    </w:p>
    <w:p w14:paraId="79046902" w14:textId="77777777" w:rsidR="005C7513" w:rsidRPr="005C7513" w:rsidRDefault="005C7513" w:rsidP="005C7513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Социально-медицинская работа третьего уровня выполняется добровольцами: представителями Общества Красного Креста и других организаций, которые оказывают физическую, моральную, психологическую помощь в социальной работе.</w:t>
      </w:r>
    </w:p>
    <w:p w14:paraId="393D6019" w14:textId="77777777" w:rsidR="005C7513" w:rsidRPr="005C7513" w:rsidRDefault="005C7513" w:rsidP="005C7513">
      <w:pPr>
        <w:spacing w:after="0" w:line="240" w:lineRule="auto"/>
        <w:outlineLvl w:val="0"/>
        <w:rPr>
          <w:rFonts w:ascii="Roboto-Regular" w:eastAsia="Times New Roman" w:hAnsi="Roboto-Regular" w:cs="Times New Roman"/>
          <w:color w:val="183741"/>
          <w:kern w:val="36"/>
          <w:sz w:val="24"/>
          <w:szCs w:val="24"/>
          <w:shd w:val="clear" w:color="auto" w:fill="FFFFFF"/>
          <w:lang w:eastAsia="ru-RU"/>
        </w:rPr>
      </w:pPr>
      <w:r w:rsidRPr="005C7513">
        <w:rPr>
          <w:rFonts w:ascii="Roboto-Regular" w:eastAsia="Times New Roman" w:hAnsi="Roboto-Regular" w:cs="Times New Roman"/>
          <w:b/>
          <w:bCs/>
          <w:color w:val="183741"/>
          <w:kern w:val="36"/>
          <w:sz w:val="24"/>
          <w:szCs w:val="24"/>
          <w:shd w:val="clear" w:color="auto" w:fill="FFFFFF"/>
          <w:lang w:eastAsia="ru-RU"/>
        </w:rPr>
        <w:t>Заключение</w:t>
      </w:r>
    </w:p>
    <w:p w14:paraId="029C67FE" w14:textId="77777777" w:rsidR="005C7513" w:rsidRPr="005C7513" w:rsidRDefault="005C7513" w:rsidP="005C7513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Как мы видим, конечной целью всех усилий социальной работы является охрана здоровья и жизни обслуживаемых лиц. Социальный работник должен четко понимать, что любой аспект социальной работы касается сохранения здоровья и содействия ему. Все прямо или косвенно замыкается на физическом или психическом здоровье человека, на его настроении и воле к жизни.</w:t>
      </w:r>
    </w:p>
    <w:p w14:paraId="454E24A2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От чего зависит состояние здоровья тех групп населения, которые нуждаются в социально-медицинской помощи, их самочувствие?</w:t>
      </w:r>
    </w:p>
    <w:p w14:paraId="61E03EE2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Прежде всего, от условий жизни, жизнедеятельности, социальных связей.</w:t>
      </w:r>
    </w:p>
    <w:p w14:paraId="72D94162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Определяющее значение в обеспечении жизнедеятельности населения имеет социальная политика. И основной задачей социальной защиты является реализация установленных законом социальных прав и социальных гарантий гражданам.</w:t>
      </w:r>
    </w:p>
    <w:p w14:paraId="13AE5247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Конституция указывает (Ч.2, ст. 41) на обязанность государства финансировать федеральные программы охраны и укрепления здоровья населения. Права отдельных групп населения гарантируются государством особо. В основах законодательства об охране здоровья граждан (1993 г.) гарантии в области охраны здоровья установлены: семье (ст.22); беременным женщинам и матерям (ст.23); несовершеннолетним (ст.24); гражданам пожилого возраста (ст.26); инвалидам (ст.27); гражданам при чрезвычайных ситуациях и в экологически неблагополучных районах (ст.28).</w:t>
      </w:r>
    </w:p>
    <w:p w14:paraId="21972312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Есть много проблем, не решенных законодательством или не реализуемых в практической деятельности. Но сдвиги в лучшую сторону уже происходят. Законодательство совершенствуется и одним из эффективных механизмов реализации государственной политики в оказании медико-социальной помощи населению являются федеральные и региональные программы.</w:t>
      </w:r>
    </w:p>
    <w:p w14:paraId="3E2922A3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Для социальной поддержки материнства и детства в нашем регионе принята областная целевая программа "Здоровая женщина - здоровый ребенок". Приняты законы "О социальной защите инвалидов в Омской области" и областная целевая программа "Социальная поддержка инвалидов" на 2004-2008 гг. Одним из приоритетов социальной политики области остается охрана здоровья населения. Для приведения в соответствие с федеральным законодательством внесены изменения в законы Омской области "Об охране здоровья населения Омской области" и "О лекарственном обеспечении населения и порядке осуществления фармацевтической деятельности на территории Омской области".</w:t>
      </w:r>
    </w:p>
    <w:p w14:paraId="4B228A6D" w14:textId="77777777" w:rsidR="005C7513" w:rsidRPr="005C7513" w:rsidRDefault="005C7513" w:rsidP="005C7513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</w:pPr>
      <w:r w:rsidRPr="005C7513">
        <w:rPr>
          <w:rFonts w:ascii="Roboto-Regular" w:eastAsia="Times New Roman" w:hAnsi="Roboto-Regular" w:cs="Times New Roman"/>
          <w:color w:val="000000"/>
          <w:sz w:val="23"/>
          <w:szCs w:val="23"/>
          <w:lang w:eastAsia="ru-RU"/>
        </w:rPr>
        <w:t>Социальному работнику необходимо знать все правовые документы для оказания квалифицированной медико-социальной помощи, при соответствующем отношении к пожилым людям, инвалидам, ко всем нуждающимся в помощи их жизнь может быть достаточно полноценной.</w:t>
      </w:r>
    </w:p>
    <w:p w14:paraId="6E3173FE" w14:textId="77777777" w:rsidR="00192DD7" w:rsidRDefault="00192DD7">
      <w:bookmarkStart w:id="0" w:name="_GoBack"/>
      <w:bookmarkEnd w:id="0"/>
    </w:p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6077B"/>
    <w:multiLevelType w:val="multilevel"/>
    <w:tmpl w:val="6B4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BA"/>
    <w:rsid w:val="00192DD7"/>
    <w:rsid w:val="003A63BA"/>
    <w:rsid w:val="005C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06A5-A275-4988-B6DD-3986755B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7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75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4258</Words>
  <Characters>24272</Characters>
  <Application>Microsoft Office Word</Application>
  <DocSecurity>0</DocSecurity>
  <Lines>202</Lines>
  <Paragraphs>56</Paragraphs>
  <ScaleCrop>false</ScaleCrop>
  <Company/>
  <LinksUpToDate>false</LinksUpToDate>
  <CharactersWithSpaces>28474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2020-09-28T18:36:00Z</dcterms:created>
  <dcterms:modified xsi:type="dcterms:W3CDTF">2020-09-28T18:36:00Z</dcterms:modified>
</cp:coreProperties>
</file>