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C91BE" w14:textId="77777777" w:rsidR="002336A4" w:rsidRPr="002336A4" w:rsidRDefault="002336A4" w:rsidP="002336A4">
      <w:pPr>
        <w:shd w:val="clear" w:color="auto" w:fill="F0F0F0"/>
        <w:spacing w:before="60" w:after="60" w:line="240" w:lineRule="auto"/>
        <w:ind w:left="180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2336A4">
        <w:rPr>
          <w:rFonts w:ascii="Verdana" w:eastAsia="Times New Roman" w:hAnsi="Verdana" w:cs="Times New Roman"/>
          <w:b/>
          <w:bCs/>
          <w:i/>
          <w:iCs/>
          <w:color w:val="302030"/>
          <w:sz w:val="28"/>
          <w:szCs w:val="28"/>
          <w:lang w:eastAsia="ru-RU"/>
        </w:rPr>
        <w:t>Семья </w:t>
      </w:r>
      <w:r w:rsidRPr="002336A4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 xml:space="preserve">- </w:t>
      </w:r>
      <w:proofErr w:type="gramStart"/>
      <w:r w:rsidRPr="002336A4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группа</w:t>
      </w:r>
      <w:proofErr w:type="gramEnd"/>
      <w:r w:rsidRPr="002336A4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 xml:space="preserve"> состоящая из двух или большего числа совместно проживающих лиц. ведущих общее хозяйство с целью обеспечения продовольствием иди другими предметами первой необходимости, связанных кровным родством, усыновлением или брачными узами.</w:t>
      </w:r>
    </w:p>
    <w:p w14:paraId="13501765" w14:textId="77777777" w:rsidR="002336A4" w:rsidRPr="002336A4" w:rsidRDefault="002336A4" w:rsidP="002336A4">
      <w:pPr>
        <w:shd w:val="clear" w:color="auto" w:fill="F0F0F0"/>
        <w:spacing w:before="60" w:after="60" w:line="240" w:lineRule="auto"/>
        <w:ind w:left="180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lang w:eastAsia="ru-RU"/>
        </w:rPr>
        <w:t>Семья</w:t>
      </w:r>
      <w:r w:rsidRPr="002336A4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 - сложная социальная система, которой присуши черты социального института и малой социальной группы. Как </w:t>
      </w: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lang w:eastAsia="ru-RU"/>
        </w:rPr>
        <w:t>социальный институт </w:t>
      </w:r>
      <w:r w:rsidRPr="002336A4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 xml:space="preserve">общества семья представляет собой совокупность социальных норм и образцов поведения, регламентирующих взаимоотношения между супругами, родителями и детьми, другими родственниками. Оказывает сильнейше влияние на человека от рождения до смерти, но наиболее значима ее роль на начальном этапе жизненного </w:t>
      </w:r>
      <w:bookmarkStart w:id="0" w:name="_GoBack"/>
      <w:bookmarkEnd w:id="0"/>
      <w:r w:rsidRPr="002336A4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пути, когда закладываются психологические, эмоционально - волевые, духовно - нравственные основы личности. В то же время зависит от уровня развития общества, несет на себе печать всех его проблем. Социальные проблемы современной семьи - безработица, низкий прожиточный уровень, невыплата заработной платы, инфляция, нарастающее напряжение в социальных отношениях, ухудшение обслуживания, разрушение прежних и несформированность новых ценностных установок.</w:t>
      </w:r>
    </w:p>
    <w:p w14:paraId="029E2A6D" w14:textId="77777777" w:rsidR="002336A4" w:rsidRPr="002336A4" w:rsidRDefault="002336A4" w:rsidP="002336A4">
      <w:pPr>
        <w:shd w:val="clear" w:color="auto" w:fill="F0F0F0"/>
        <w:spacing w:before="60" w:after="60" w:line="240" w:lineRule="auto"/>
        <w:ind w:left="180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2336A4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Семья как </w:t>
      </w: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lang w:eastAsia="ru-RU"/>
        </w:rPr>
        <w:t xml:space="preserve">малая группа </w:t>
      </w:r>
      <w:proofErr w:type="gramStart"/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lang w:eastAsia="ru-RU"/>
        </w:rPr>
        <w:t>- </w:t>
      </w:r>
      <w:r w:rsidRPr="002336A4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>это</w:t>
      </w:r>
      <w:proofErr w:type="gramEnd"/>
      <w:r w:rsidRPr="002336A4"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  <w:t xml:space="preserve"> общность людей, основанная на браке, кровном родстве, удовлетворении индивидуальных потребностей человека. Ее отличает единое экономическое пространство, взаимозависимый образ жизни, эмоционально - нравственные связи, отношения заботы, опеки, поддержки, защиты. Характерно наличие ряда общественных целей, которые изменяются на разных жизненных циклах; частичное различие в интересах, потребностях и установках членов семьи, опосредованность совместной деятельности.</w:t>
      </w:r>
    </w:p>
    <w:p w14:paraId="08CE5BF0" w14:textId="77777777" w:rsidR="002336A4" w:rsidRPr="002336A4" w:rsidRDefault="002336A4" w:rsidP="002336A4">
      <w:pPr>
        <w:shd w:val="clear" w:color="auto" w:fill="F0F0F0"/>
        <w:spacing w:after="240" w:line="240" w:lineRule="auto"/>
        <w:jc w:val="center"/>
        <w:rPr>
          <w:rFonts w:ascii="Verdana" w:eastAsia="Times New Roman" w:hAnsi="Verdana" w:cs="Times New Roman"/>
          <w:color w:val="202521"/>
          <w:sz w:val="20"/>
          <w:szCs w:val="20"/>
          <w:lang w:eastAsia="ru-RU"/>
        </w:rPr>
      </w:pPr>
    </w:p>
    <w:p w14:paraId="6FA9AC7A" w14:textId="77777777" w:rsidR="002336A4" w:rsidRPr="002336A4" w:rsidRDefault="002336A4" w:rsidP="002336A4">
      <w:pPr>
        <w:shd w:val="clear" w:color="auto" w:fill="F0F0F0"/>
        <w:spacing w:before="60" w:after="60" w:line="240" w:lineRule="auto"/>
        <w:ind w:left="180"/>
        <w:rPr>
          <w:rFonts w:ascii="Verdana" w:eastAsia="Times New Roman" w:hAnsi="Verdana" w:cs="Times New Roman"/>
          <w:color w:val="302030"/>
          <w:sz w:val="28"/>
          <w:szCs w:val="28"/>
          <w:lang w:eastAsia="ru-RU"/>
        </w:rPr>
      </w:pPr>
      <w:r w:rsidRPr="002336A4">
        <w:rPr>
          <w:rFonts w:ascii="Verdana" w:eastAsia="Times New Roman" w:hAnsi="Verdana" w:cs="Times New Roman"/>
          <w:b/>
          <w:bCs/>
          <w:i/>
          <w:iCs/>
          <w:color w:val="302030"/>
          <w:sz w:val="28"/>
          <w:szCs w:val="28"/>
          <w:lang w:eastAsia="ru-RU"/>
        </w:rPr>
        <w:t>Функции семьи:</w:t>
      </w:r>
    </w:p>
    <w:p w14:paraId="5B4AAE2F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1. репродуктивная - биологическое воспроизводство общества. Удовлетворение потребности в детях.</w:t>
      </w:r>
    </w:p>
    <w:p w14:paraId="5B0924F4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2. воспитательная - социализация молодого поколения, поддержание культурной непрерывности общества. Удовлетворение потребности в родительстве, контактах с детьми их воспитании, самореализации в детях.</w:t>
      </w:r>
    </w:p>
    <w:p w14:paraId="08DB835B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 xml:space="preserve">3. хозяйственно - бытовая. Поддержание физического здоровья членов общества, уход за детьми. Получение </w:t>
      </w: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lastRenderedPageBreak/>
        <w:t>хозяйственно- бытовых услуг одними членами семьи от других.</w:t>
      </w:r>
    </w:p>
    <w:p w14:paraId="684ADDF2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4. экономическая - экономическая поддержка несовершеннолетних и нетрудоспособных членов общества.</w:t>
      </w:r>
    </w:p>
    <w:p w14:paraId="1B318D58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5. сфера первичного социального контроля. Моральная регламентация поведения членов семьи в различных сферах жизнедеятельности, ответственность и обязательства в отношениях между супругами, родителями и детьми, представителями старшего и среднего поколения.</w:t>
      </w:r>
    </w:p>
    <w:p w14:paraId="5708292E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6. сфера духовного общения. Развитие личности членов семьи, духовное взаимообогащение, укрепление дружеских основ брачного союза.</w:t>
      </w:r>
    </w:p>
    <w:p w14:paraId="6F20BD19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7. социально - статусная. Представление определенного статуса членами семьи, воспроизводство социальной структуры. Удовлетворение потребностей в социальном продвижении.</w:t>
      </w:r>
    </w:p>
    <w:p w14:paraId="56035DCB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8 досуговая. Организация рационального досуга, социальный контроль в сфере досуга. Удовлетворение потребностей в современном проведении досуга, взаимообогащение досуговых интересов.</w:t>
      </w:r>
    </w:p>
    <w:p w14:paraId="5A321C5F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9. эмоциональная. Эмоциональная стабилизация индивидов и их психотерапия. Получение индивидами психологической зашиты, эмоциональной поддержки в семье, удовлетворение потребности в лично счастье и любви.</w:t>
      </w:r>
    </w:p>
    <w:p w14:paraId="4F774A5E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10. сексуальная. Сексуальный контроль Удовлетворение сексуальных потребностей.</w:t>
      </w:r>
    </w:p>
    <w:p w14:paraId="2E6CDA88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b/>
          <w:bCs/>
          <w:i/>
          <w:iCs/>
          <w:color w:val="302030"/>
          <w:sz w:val="28"/>
          <w:szCs w:val="28"/>
          <w:shd w:val="clear" w:color="auto" w:fill="F0F0F0"/>
          <w:lang w:eastAsia="ru-RU"/>
        </w:rPr>
        <w:t>Типы семей:</w:t>
      </w:r>
    </w:p>
    <w:p w14:paraId="210859D7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Выделяют по уровню социально-психологического здоровья: благополучные, семьи групп социального риска; не благополучные, асоциальные.</w:t>
      </w:r>
    </w:p>
    <w:p w14:paraId="586B5D0E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 xml:space="preserve">По степени воспитательного воздействия: благоприятные, благоприятно неустойчивые, неблагоприятные, нейтральные, криминогенные, конфликтные, </w:t>
      </w:r>
      <w:proofErr w:type="spellStart"/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десоциализированные</w:t>
      </w:r>
      <w:proofErr w:type="spellEnd"/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.</w:t>
      </w:r>
    </w:p>
    <w:p w14:paraId="29DDB4A9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По материальной обеспеченности: семьи с высоким материальным достатком, средним, низким (малообеспеченные) материальным достатком, нуждающиеся (за чертой бедности).</w:t>
      </w:r>
    </w:p>
    <w:p w14:paraId="39687151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 xml:space="preserve">По особым условиям семенной жизни: один или оба супруга несовершеннолетние, студенческие, </w:t>
      </w:r>
      <w:proofErr w:type="spellStart"/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дистантные</w:t>
      </w:r>
      <w:proofErr w:type="spellEnd"/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, внебрачные семьи.</w:t>
      </w:r>
    </w:p>
    <w:p w14:paraId="76CFF38F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lastRenderedPageBreak/>
        <w:t>По уровню социально психологического здоровья: благополучные, семьи групп социального риска, неблагополучные, асоциальные.</w:t>
      </w:r>
    </w:p>
    <w:p w14:paraId="22BFAB90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 xml:space="preserve">По степени воспитательного воздействия: благоприятные, благоприятно неустойчивые, неблагоприятные, нейтральные, криминогенные, конфликтные, </w:t>
      </w:r>
      <w:proofErr w:type="spellStart"/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десоциализованные</w:t>
      </w:r>
      <w:proofErr w:type="spellEnd"/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.</w:t>
      </w:r>
    </w:p>
    <w:p w14:paraId="2E257B78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По материальной обеспеченности: семьи с высоким материальным достатком, средним, низким (малообеспеченные) материальным достатком, нуждающиеся (за чертой бедности).</w:t>
      </w:r>
    </w:p>
    <w:p w14:paraId="6EFE815C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 xml:space="preserve">По особым условиям семенной жизни: один или оба супруга несовершеннолетние, студенческие, </w:t>
      </w:r>
      <w:proofErr w:type="spellStart"/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дистантные</w:t>
      </w:r>
      <w:proofErr w:type="spellEnd"/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, внебрачные семьи.</w:t>
      </w:r>
    </w:p>
    <w:p w14:paraId="34B58D4D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В настоящее время большое распространение получили типы семей «групп социального риска».</w:t>
      </w:r>
    </w:p>
    <w:p w14:paraId="33FA8596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Факторы, критерии социального риска:</w:t>
      </w:r>
    </w:p>
    <w:p w14:paraId="2CE39154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• Соц. экономические факторы (низкий материальный уровень, плохие жилищные условия, безработица)</w:t>
      </w:r>
    </w:p>
    <w:p w14:paraId="314B0215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• Соц. демографические факторы (отсутствие одного или более родителей, повторный брак, неродной ребенок).</w:t>
      </w:r>
    </w:p>
    <w:p w14:paraId="259BACCF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 xml:space="preserve">• </w:t>
      </w:r>
      <w:proofErr w:type="spellStart"/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Медико</w:t>
      </w:r>
      <w:proofErr w:type="spellEnd"/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 xml:space="preserve"> - санитарные (неблагоприятные условия проживания, хронические заболевания родителей, наличие в семье инвалидов).</w:t>
      </w:r>
    </w:p>
    <w:p w14:paraId="6041381F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 xml:space="preserve">• </w:t>
      </w:r>
      <w:proofErr w:type="spellStart"/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Психолого</w:t>
      </w:r>
      <w:proofErr w:type="spellEnd"/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 xml:space="preserve"> - педагогические факторы (нарушение межличностных внутрисемейных отношений, педагогическая несостоятельность родителей, дефекты воспитания и т.д.).</w:t>
      </w:r>
    </w:p>
    <w:p w14:paraId="4112DC92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• Криминальные факторы (домашняя жестокость, паразитический образ жизни родителей, пьянство т.д.).</w:t>
      </w:r>
    </w:p>
    <w:p w14:paraId="0BA4A8AE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proofErr w:type="spellStart"/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Т.о</w:t>
      </w:r>
      <w:proofErr w:type="spellEnd"/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. «семьи групп риска» - тип семьи, в которой существует отклонение от норм. К семьям «соц. риска» относят малообеспеченные семьи, семьи беженцев и вынужденных переселенцев, семьи с высокой иждивенческой нагрузкой (многодетные, семьи с инвалидами).</w:t>
      </w:r>
    </w:p>
    <w:p w14:paraId="46E7D44E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В современном обществе наблюдается процесс ослабления семьи как социального института, изменение ее социальных функций, семейных отношений, структуры семьи, влияния в обществе на другие социальные институты:</w:t>
      </w:r>
    </w:p>
    <w:p w14:paraId="46C89DE9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• Увеличение числа малообеспеченных слоев населения;</w:t>
      </w:r>
    </w:p>
    <w:p w14:paraId="195ECADD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• Увеличение социальной и географической мобильности, миграция;</w:t>
      </w:r>
    </w:p>
    <w:p w14:paraId="6499443E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lastRenderedPageBreak/>
        <w:t>• Ухудшение состояния здоровья, демографическая ситуация (убыль населения);</w:t>
      </w:r>
    </w:p>
    <w:p w14:paraId="66DBF50F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• Изменение традиционных ролей членов семьи, особенно женщин;</w:t>
      </w:r>
    </w:p>
    <w:p w14:paraId="1F5527ED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b/>
          <w:bCs/>
          <w:i/>
          <w:iCs/>
          <w:color w:val="302030"/>
          <w:sz w:val="28"/>
          <w:szCs w:val="28"/>
          <w:shd w:val="clear" w:color="auto" w:fill="F0F0F0"/>
          <w:lang w:eastAsia="ru-RU"/>
        </w:rPr>
        <w:t>•</w:t>
      </w: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 Рост количества неполных семей;</w:t>
      </w:r>
    </w:p>
    <w:p w14:paraId="20E98305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• Повышение коэффициента иждивенчества;</w:t>
      </w:r>
    </w:p>
    <w:p w14:paraId="39541B14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• Насилие в семье социальное сиротство.</w:t>
      </w:r>
    </w:p>
    <w:p w14:paraId="6A9F93F2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Сегодня многие семьи нуждаются в помощи и поддержке. В такой помощи нуждаются неполные и многодетные семьи, семьи одиноких матерей, военнослужащих, семьи, воспитывающие детей с ограниченными возможностями, усыновленных и опекаемых детей, имеющих родителей - инвалидов, студенческие семьи, семьи беженцев, мигрантов безработных и т.д.</w:t>
      </w:r>
    </w:p>
    <w:p w14:paraId="06FBA846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Социальная работа в них должна быть направлена на решение повседневных семейных проблем, укрепление и развитие позитивных семейных отношений, восстановление внутренних ресурсов, стабилизацию достигнутых положительных результатов в социально экономическом положении и ориентации на реализацию социализирующего потенциала.</w:t>
      </w:r>
    </w:p>
    <w:p w14:paraId="7F73347B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Конкретное содержание социальной работы с семьей в каждом отдельном случае обусловлено ее индивидуальными особенностями: структурой, материальным положением, характером внутренних отношений, спецификой проблем, степенью их остроты, аспектом неблагополучия.</w:t>
      </w:r>
    </w:p>
    <w:p w14:paraId="01B15596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Можно выделить три основных направления социальной работы: диагностическое, реабилитационное, профилактическое.</w:t>
      </w:r>
    </w:p>
    <w:p w14:paraId="0B2D1B8F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u w:val="single"/>
          <w:shd w:val="clear" w:color="auto" w:fill="F0F0F0"/>
          <w:lang w:eastAsia="ru-RU"/>
        </w:rPr>
        <w:t>Диагностика</w:t>
      </w: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 предусматривает сбор и анализ информации о семье, ее членах, выявление проблем. Диагностика семьи требует от социального работника соблюдения следующих принципов:</w:t>
      </w:r>
    </w:p>
    <w:p w14:paraId="5C86FC0A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• Объективность, взаимодополняемость и проверка получаемой информации;</w:t>
      </w:r>
    </w:p>
    <w:p w14:paraId="417FFA38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 xml:space="preserve">• </w:t>
      </w:r>
      <w:proofErr w:type="spellStart"/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Клиентоцентризм</w:t>
      </w:r>
      <w:proofErr w:type="spellEnd"/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 xml:space="preserve"> (отношение к проблеме в соответствии с интересами клиента);</w:t>
      </w:r>
    </w:p>
    <w:p w14:paraId="65AF04CB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• Конфиденциальность, адекватность методов и методик;</w:t>
      </w:r>
    </w:p>
    <w:p w14:paraId="0657C068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lastRenderedPageBreak/>
        <w:t>• Соблюдение права клиента на невмешательство в частную жизнь и умение предвидеть возможные варианты его реакции на предлагаемые действия.</w:t>
      </w:r>
    </w:p>
    <w:p w14:paraId="6F7D1565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Диагностика семьи - процесс длительный, не допускает непродуманных поступков и выводов. При диагностике семейных ситуаций могут быть использованы такие методы работы, как наблюдение, беседа, анкетирование, тестирование.</w:t>
      </w:r>
    </w:p>
    <w:p w14:paraId="2CAAA5B3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На основании полученного материала можно составить социальную карту семьи, в которой будут содержаться сведения о ее членах, их возрасте, образовании родителей и детей, их специальностях, месте работы, доходах семьи, состоянии здоровья, жилищных условиях, основных проблемах взаимоотношения в семье.</w:t>
      </w:r>
    </w:p>
    <w:p w14:paraId="29A38DFC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u w:val="single"/>
          <w:shd w:val="clear" w:color="auto" w:fill="F0F0F0"/>
          <w:lang w:eastAsia="ru-RU"/>
        </w:rPr>
        <w:t>Реабилитация</w:t>
      </w: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 xml:space="preserve"> - система мер, позволяющих восстановить утраченное благополучие в семейных отношениях или сформировать новые. В целях реабилитации семьи в мировой практике используются учреждения социального обслуживания семьи и детей, территориальные центры, приюты, </w:t>
      </w:r>
      <w:proofErr w:type="spellStart"/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медико</w:t>
      </w:r>
      <w:proofErr w:type="spellEnd"/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 xml:space="preserve"> - </w:t>
      </w:r>
      <w:proofErr w:type="spellStart"/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психолого</w:t>
      </w:r>
      <w:proofErr w:type="spellEnd"/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 xml:space="preserve"> - социальные кризисные центры.</w:t>
      </w:r>
    </w:p>
    <w:p w14:paraId="028ABABE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Содержание деятельности оказание членам семьи или отдельному человеку различных видов помощи (юридической, медицинской, психологической, социальной), переориентировать членов семьи на другие ценности, сменить их установки.</w:t>
      </w:r>
    </w:p>
    <w:p w14:paraId="1F2AB55C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Также реабилитационную функцию выполняют выездные формы помощи семье, представляют комплекс различных процессов и методик:</w:t>
      </w:r>
    </w:p>
    <w:p w14:paraId="447C55F4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1. кризисные варианты помощи семье (телефон доверия, экстренная психологическая помощь в приюте, выезд в семью).</w:t>
      </w:r>
    </w:p>
    <w:p w14:paraId="70FA3FB7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2. помощь в населенном пункте, где отсутствуют соответствующие службы и специалисты. Используются работа тренинговых групп, методики снятия напряжения, индивидуальное и групповое консультирование, семинары.</w:t>
      </w:r>
    </w:p>
    <w:p w14:paraId="4B6B33A9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3. патронаж (покровительство) - система социальною обслуживания некоторых категорий людей, требующих особого внимания.</w:t>
      </w:r>
    </w:p>
    <w:p w14:paraId="6AA9AEB0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lastRenderedPageBreak/>
        <w:t>Этапы патронажа: подготовка - предварительное знакомство со всеми имеющимися сведениями о семье, составление вопросов для собеседования.</w:t>
      </w:r>
    </w:p>
    <w:p w14:paraId="0A9F7D0B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Вступительная часть - непосредственное знакомство с членами семьи, сообщение о цели визитов, возможной помощи.</w:t>
      </w:r>
    </w:p>
    <w:p w14:paraId="238CC014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Сбор и оценка информации - выяснение состава, условий проживания семьи, взаимоотношений в ней методов воспитания детей, финансовой ситуации, состояния здоровья членов семьи, сбор сведений о значимых событиях (потеря работы, развод), заполнение социальной карты, выделение проблем, которые может решить служба социальной защиты.</w:t>
      </w:r>
    </w:p>
    <w:p w14:paraId="69B171C4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Заключение — </w:t>
      </w:r>
      <w:proofErr w:type="spellStart"/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резюмирование</w:t>
      </w:r>
      <w:proofErr w:type="spellEnd"/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 xml:space="preserve"> для членов семьи сути стоящих перед ними проблем, совместный выбор тактики дальнейших действий, информация о вилах помощи, которые могут быть предложены, сообщение подробных адресов социальных служб.</w:t>
      </w:r>
    </w:p>
    <w:p w14:paraId="57665660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Установление связей с другими специалистами, работающими с семьей (социальными педагогами школ, инспекторами по охране прав ребенка и т.д.)</w:t>
      </w:r>
    </w:p>
    <w:p w14:paraId="0C0C897A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Отчет - подробное описание результатов визита в акте обследования семьи, составление индивидуальной программы дальнейшей работы с семьей.</w:t>
      </w:r>
    </w:p>
    <w:p w14:paraId="5802D6AD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u w:val="single"/>
          <w:shd w:val="clear" w:color="auto" w:fill="F0F0F0"/>
          <w:lang w:eastAsia="ru-RU"/>
        </w:rPr>
        <w:t>Профилактика</w:t>
      </w: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 - комплекс превентивных мер, способствующих полноценному функционированию семьи, предотвращению возможных проблем. Один из путей профилактики - разработка специальных обучающих и просветительских программ. Просвещение членов семьи как элемент профилактики может проходить в процессе тренингов, которые позволяют формировать навыки преодоления трудностей, регулирования взаимоотношений или обучают умениям вырабатывать аналогичные навыки у других.</w:t>
      </w:r>
    </w:p>
    <w:p w14:paraId="7FF27E04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Основные документы по семье:</w:t>
      </w:r>
    </w:p>
    <w:p w14:paraId="14D9511F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- Семейный кодекс РФ (1995).</w:t>
      </w:r>
    </w:p>
    <w:p w14:paraId="7009DADD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- Указ Президента «Об основных направлениях государственной семейной политики» (1996).</w:t>
      </w:r>
    </w:p>
    <w:p w14:paraId="451E50DD" w14:textId="77777777" w:rsidR="002336A4" w:rsidRPr="002336A4" w:rsidRDefault="002336A4" w:rsidP="002336A4">
      <w:pPr>
        <w:spacing w:before="60" w:after="60" w:line="240" w:lineRule="auto"/>
        <w:ind w:left="180"/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</w:pPr>
      <w:r w:rsidRPr="002336A4">
        <w:rPr>
          <w:rFonts w:ascii="Verdana" w:eastAsia="Times New Roman" w:hAnsi="Verdana" w:cs="Times New Roman"/>
          <w:i/>
          <w:iCs/>
          <w:color w:val="302030"/>
          <w:sz w:val="28"/>
          <w:szCs w:val="28"/>
          <w:shd w:val="clear" w:color="auto" w:fill="F0F0F0"/>
          <w:lang w:eastAsia="ru-RU"/>
        </w:rPr>
        <w:t>- ФЗ «Об основах социального обслуживания населения Российской Федерации».</w:t>
      </w:r>
    </w:p>
    <w:p w14:paraId="360A463A" w14:textId="77777777" w:rsidR="00192DD7" w:rsidRDefault="00192DD7"/>
    <w:sectPr w:rsidR="00192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B6"/>
    <w:rsid w:val="00192DD7"/>
    <w:rsid w:val="002336A4"/>
    <w:rsid w:val="0034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DEBBE-4D9D-4CE0-8032-A83321D6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3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3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8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1618</Words>
  <Characters>9225</Characters>
  <Application>Microsoft Office Word</Application>
  <DocSecurity>0</DocSecurity>
  <Lines>76</Lines>
  <Paragraphs>21</Paragraphs>
  <ScaleCrop>false</ScaleCrop>
  <Company/>
  <LinksUpToDate>false</LinksUpToDate>
  <CharactersWithSpaces>10822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2020-10-11T14:14:00Z</dcterms:created>
  <dcterms:modified xsi:type="dcterms:W3CDTF">2020-10-11T14:15:00Z</dcterms:modified>
</cp:coreProperties>
</file>