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633" w:rsidRPr="007A6781" w:rsidRDefault="003F006B" w:rsidP="007A67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781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AC4633" w:rsidRPr="007A6781">
        <w:rPr>
          <w:rFonts w:ascii="Times New Roman" w:hAnsi="Times New Roman" w:cs="Times New Roman"/>
          <w:b/>
          <w:sz w:val="24"/>
          <w:szCs w:val="24"/>
        </w:rPr>
        <w:t>по теме "Первообразная"</w:t>
      </w:r>
    </w:p>
    <w:p w:rsidR="00AC4633" w:rsidRPr="007A6781" w:rsidRDefault="00AC4633" w:rsidP="007A67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633" w:rsidRPr="007A6781" w:rsidRDefault="00AC4633" w:rsidP="007A67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633" w:rsidRPr="007A6781" w:rsidRDefault="00AC4633" w:rsidP="007A67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Три пути ведут к знанию:</w:t>
      </w:r>
      <w:r w:rsidRPr="007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путь размышления – это путь</w:t>
      </w:r>
      <w:r w:rsidRPr="007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самый благородный, </w:t>
      </w:r>
      <w:r w:rsidRPr="007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путь подражания – это путь</w:t>
      </w:r>
      <w:r w:rsidRPr="007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самый легкий и </w:t>
      </w:r>
      <w:r w:rsidRPr="007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путь опыта – это путь</w:t>
      </w:r>
      <w:r w:rsidRPr="007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самый горький.</w:t>
      </w:r>
    </w:p>
    <w:p w:rsidR="00AC4633" w:rsidRPr="007A6781" w:rsidRDefault="00AC4633" w:rsidP="007A67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Конфуций</w:t>
      </w:r>
    </w:p>
    <w:p w:rsidR="00AC4633" w:rsidRPr="007A6781" w:rsidRDefault="00AC4633" w:rsidP="007A67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633" w:rsidRPr="007A6781" w:rsidRDefault="00AC4633" w:rsidP="007A67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 При обработке на станке деталь нагреть до 120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Измерения полагается производить при 20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Скорость охлаждения детали пропорциональна разности температур детали и воздуха в цехе. Сколько же нужно ждать?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Здесь 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температура детали, 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/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-18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/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скорость её охлаждения.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вопрос: зная производную некоторой функции, мы должны найти саму функцию. Как это сделать? 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выполняют задания: заполнить пропущенные места в скобках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(…)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/ 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2х                      </w:t>
      </w:r>
      <w:proofErr w:type="gramStart"/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…)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/ 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= 0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(…)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/ 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= 4х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…)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/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25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найти саму функцию, зная её производную</w:t>
      </w:r>
      <w:r w:rsidR="003F006B"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Восстанавливаемая функция</w:t>
      </w:r>
      <w:r w:rsidR="003F006B"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</w:t>
      </w:r>
      <w:r w:rsidR="003F006B" w:rsidRPr="007A6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первообразной</w:t>
      </w:r>
      <w:r w:rsidR="003F006B"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Дадим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первообразной функции.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67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Определение:  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</w:t>
      </w:r>
      <w:proofErr w:type="gramEnd"/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называется первообразной для функции 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, если 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/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заданном промежутке.</w:t>
      </w:r>
    </w:p>
    <w:p w:rsidR="003F006B" w:rsidRPr="007A6781" w:rsidRDefault="003F006B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Производная – «</w:t>
      </w:r>
      <w:proofErr w:type="gramStart"/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производит»  на</w:t>
      </w:r>
      <w:proofErr w:type="gramEnd"/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 новую функцию, первообразная - первичный образ.</w:t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rPr>
          <w:b/>
          <w:bCs/>
        </w:rPr>
        <w:t>Пример</w:t>
      </w:r>
      <w:r w:rsidRPr="007A6781">
        <w:rPr>
          <w:b/>
          <w:bCs/>
        </w:rPr>
        <w:t>.</w:t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t>Выяснить, является ли функция F (</w:t>
      </w:r>
      <w:r w:rsidRPr="007A6781">
        <w:rPr>
          <w:i/>
          <w:iCs/>
        </w:rPr>
        <w:t>x</w:t>
      </w:r>
      <w:r w:rsidRPr="007A6781">
        <w:t>) = </w:t>
      </w:r>
      <w:r w:rsidRPr="007A6781">
        <w:rPr>
          <w:i/>
          <w:iCs/>
        </w:rPr>
        <w:t>х</w:t>
      </w:r>
      <w:r w:rsidRPr="007A6781">
        <w:rPr>
          <w:sz w:val="18"/>
          <w:szCs w:val="18"/>
          <w:vertAlign w:val="superscript"/>
        </w:rPr>
        <w:t> 3 </w:t>
      </w:r>
      <w:r w:rsidRPr="007A6781">
        <w:t>– 3</w:t>
      </w:r>
      <w:r w:rsidRPr="007A6781">
        <w:rPr>
          <w:i/>
          <w:iCs/>
        </w:rPr>
        <w:t>х</w:t>
      </w:r>
      <w:r w:rsidRPr="007A6781">
        <w:t> + 1 первообразной для функции </w:t>
      </w:r>
      <w:r w:rsidRPr="007A6781">
        <w:rPr>
          <w:i/>
          <w:iCs/>
        </w:rPr>
        <w:t>f</w:t>
      </w:r>
      <w:r w:rsidRPr="007A6781">
        <w:t>(</w:t>
      </w:r>
      <w:r w:rsidRPr="007A6781">
        <w:rPr>
          <w:i/>
          <w:iCs/>
        </w:rPr>
        <w:t>x</w:t>
      </w:r>
      <w:r w:rsidRPr="007A6781">
        <w:t>) = 3(</w:t>
      </w:r>
      <w:r w:rsidRPr="007A6781">
        <w:rPr>
          <w:i/>
          <w:iCs/>
        </w:rPr>
        <w:t>х</w:t>
      </w:r>
      <w:r w:rsidRPr="007A6781">
        <w:rPr>
          <w:sz w:val="18"/>
          <w:szCs w:val="18"/>
          <w:vertAlign w:val="superscript"/>
        </w:rPr>
        <w:t> 2 </w:t>
      </w:r>
      <w:r w:rsidRPr="007A6781">
        <w:t>– 1).</w:t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rPr>
          <w:b/>
          <w:bCs/>
        </w:rPr>
        <w:t>Решение:</w:t>
      </w:r>
      <w:r w:rsidRPr="007A6781">
        <w:t> F'(</w:t>
      </w:r>
      <w:r w:rsidRPr="007A6781">
        <w:rPr>
          <w:i/>
          <w:iCs/>
        </w:rPr>
        <w:t>x</w:t>
      </w:r>
      <w:r w:rsidRPr="007A6781">
        <w:t>) = (</w:t>
      </w:r>
      <w:r w:rsidRPr="007A6781">
        <w:rPr>
          <w:i/>
          <w:iCs/>
        </w:rPr>
        <w:t>х</w:t>
      </w:r>
      <w:r w:rsidRPr="007A6781">
        <w:rPr>
          <w:sz w:val="18"/>
          <w:szCs w:val="18"/>
          <w:vertAlign w:val="superscript"/>
        </w:rPr>
        <w:t> 3 </w:t>
      </w:r>
      <w:r w:rsidRPr="007A6781">
        <w:t>– 3</w:t>
      </w:r>
      <w:r w:rsidRPr="007A6781">
        <w:rPr>
          <w:i/>
          <w:iCs/>
        </w:rPr>
        <w:t>х</w:t>
      </w:r>
      <w:r w:rsidRPr="007A6781">
        <w:t xml:space="preserve"> + </w:t>
      </w:r>
      <w:proofErr w:type="gramStart"/>
      <w:r w:rsidRPr="007A6781">
        <w:t>1)′</w:t>
      </w:r>
      <w:proofErr w:type="gramEnd"/>
      <w:r w:rsidRPr="007A6781">
        <w:t xml:space="preserve"> = 3</w:t>
      </w:r>
      <w:r w:rsidRPr="007A6781">
        <w:rPr>
          <w:i/>
          <w:iCs/>
        </w:rPr>
        <w:t>х</w:t>
      </w:r>
      <w:r w:rsidRPr="007A6781">
        <w:rPr>
          <w:sz w:val="18"/>
          <w:szCs w:val="18"/>
          <w:vertAlign w:val="superscript"/>
        </w:rPr>
        <w:t> 2 </w:t>
      </w:r>
      <w:r w:rsidRPr="007A6781">
        <w:t>– 3 = 3(</w:t>
      </w:r>
      <w:r w:rsidRPr="007A6781">
        <w:rPr>
          <w:i/>
          <w:iCs/>
        </w:rPr>
        <w:t>х</w:t>
      </w:r>
      <w:r w:rsidRPr="007A6781">
        <w:rPr>
          <w:sz w:val="18"/>
          <w:szCs w:val="18"/>
          <w:vertAlign w:val="superscript"/>
        </w:rPr>
        <w:t> 2 </w:t>
      </w:r>
      <w:r w:rsidRPr="007A6781">
        <w:t>– 1) = </w:t>
      </w:r>
      <w:r w:rsidRPr="007A6781">
        <w:rPr>
          <w:i/>
          <w:iCs/>
        </w:rPr>
        <w:t>f</w:t>
      </w:r>
      <w:r w:rsidRPr="007A6781">
        <w:t>(</w:t>
      </w:r>
      <w:r w:rsidRPr="007A6781">
        <w:rPr>
          <w:i/>
          <w:iCs/>
        </w:rPr>
        <w:t>x</w:t>
      </w:r>
      <w:r w:rsidRPr="007A6781">
        <w:t>), т.е. F'(</w:t>
      </w:r>
      <w:r w:rsidRPr="007A6781">
        <w:rPr>
          <w:i/>
          <w:iCs/>
        </w:rPr>
        <w:t>x</w:t>
      </w:r>
      <w:r w:rsidRPr="007A6781">
        <w:t>) = </w:t>
      </w:r>
      <w:r w:rsidRPr="007A6781">
        <w:rPr>
          <w:i/>
          <w:iCs/>
        </w:rPr>
        <w:t>f</w:t>
      </w:r>
      <w:r w:rsidRPr="007A6781">
        <w:t>(</w:t>
      </w:r>
      <w:r w:rsidRPr="007A6781">
        <w:rPr>
          <w:i/>
          <w:iCs/>
        </w:rPr>
        <w:t>x</w:t>
      </w:r>
      <w:r w:rsidRPr="007A6781">
        <w:t>), следовательно, F(x)является первообразной для функции f(x).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закрепления определения первообразной выполнить следующие задания: 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Проверить, что функция F(x) есть первообразная для f(x):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F(x) = x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-2x+1     f(x)=3x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2) F(x)= x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4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-7           f(x)=4x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3) F(x)=10              f(x)=0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4) F(x)=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x</m:t>
            </m:r>
          </m:e>
        </m:rad>
      </m:oMath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f(x)=1/2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x</m:t>
            </m:r>
          </m:e>
        </m:rad>
      </m:oMath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x€]0;+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∞</m:t>
        </m:r>
      </m:oMath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) =10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)=200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19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81" w:rsidRPr="007A6781" w:rsidRDefault="007A6781" w:rsidP="007A6781">
      <w:pPr>
        <w:pStyle w:val="text"/>
        <w:shd w:val="clear" w:color="auto" w:fill="FFFFFF"/>
        <w:spacing w:before="0" w:beforeAutospacing="0" w:after="0" w:afterAutospacing="0"/>
        <w:ind w:firstLine="709"/>
      </w:pPr>
      <w:r w:rsidRPr="007A6781">
        <w:rPr>
          <w:i/>
          <w:iCs/>
        </w:rPr>
        <w:t>Основное свойство первообразных.</w:t>
      </w:r>
    </w:p>
    <w:p w:rsidR="007A6781" w:rsidRPr="007A6781" w:rsidRDefault="007A6781" w:rsidP="007A6781">
      <w:pPr>
        <w:pStyle w:val="text"/>
        <w:shd w:val="clear" w:color="auto" w:fill="FFFFFF"/>
        <w:spacing w:before="0" w:beforeAutospacing="0" w:after="0" w:afterAutospacing="0"/>
        <w:ind w:firstLine="709"/>
      </w:pPr>
      <w:r w:rsidRPr="007A6781">
        <w:t xml:space="preserve">Если F (x) – первообразная функции f (x), то и функция F (x)+ </w:t>
      </w:r>
      <w:proofErr w:type="gramStart"/>
      <w:r w:rsidRPr="007A6781">
        <w:t>C ,</w:t>
      </w:r>
      <w:proofErr w:type="gramEnd"/>
      <w:r w:rsidRPr="007A6781">
        <w:t xml:space="preserve"> где C –произвольная постоянная, также является первообразной функции f (x) (т.е. все первообразные функции f(x) записываются в виде F(x) + С ).</w:t>
      </w:r>
    </w:p>
    <w:p w:rsidR="007A6781" w:rsidRPr="007A6781" w:rsidRDefault="007A6781" w:rsidP="007A6781">
      <w:pPr>
        <w:pStyle w:val="text"/>
        <w:shd w:val="clear" w:color="auto" w:fill="FFFFFF"/>
        <w:spacing w:before="0" w:beforeAutospacing="0" w:after="0" w:afterAutospacing="0"/>
        <w:ind w:firstLine="709"/>
      </w:pPr>
      <w:r w:rsidRPr="007A6781">
        <w:rPr>
          <w:i/>
          <w:iCs/>
        </w:rPr>
        <w:t>Геометрическая интерпретация.</w:t>
      </w:r>
    </w:p>
    <w:p w:rsidR="007A6781" w:rsidRPr="007A6781" w:rsidRDefault="007A6781" w:rsidP="007A6781">
      <w:pPr>
        <w:pStyle w:val="text"/>
        <w:shd w:val="clear" w:color="auto" w:fill="FFFFFF"/>
        <w:spacing w:before="0" w:beforeAutospacing="0" w:after="0" w:afterAutospacing="0"/>
        <w:ind w:firstLine="709"/>
      </w:pPr>
      <w:r w:rsidRPr="007A6781">
        <w:t xml:space="preserve">Графики всех первообразных данной функции f (x) получаются из графика какой-либо одной первообразной параллельными переносами вдоль оси </w:t>
      </w:r>
      <w:proofErr w:type="spellStart"/>
      <w:r w:rsidRPr="007A6781">
        <w:t>Оу</w:t>
      </w:r>
      <w:proofErr w:type="spellEnd"/>
      <w:r w:rsidRPr="007A6781">
        <w:t>.</w:t>
      </w:r>
    </w:p>
    <w:p w:rsidR="007A6781" w:rsidRPr="007A6781" w:rsidRDefault="007A6781" w:rsidP="007A6781">
      <w:pPr>
        <w:pStyle w:val="text"/>
        <w:shd w:val="clear" w:color="auto" w:fill="FFFFFF"/>
        <w:spacing w:before="0" w:beforeAutospacing="0" w:after="0" w:afterAutospacing="0"/>
        <w:ind w:firstLine="709"/>
      </w:pPr>
      <w:r w:rsidRPr="007A6781">
        <w:rPr>
          <w:noProof/>
        </w:rPr>
        <w:lastRenderedPageBreak/>
        <w:drawing>
          <wp:inline distT="0" distB="0" distL="0" distR="0" wp14:anchorId="11F167F8" wp14:editId="752E523B">
            <wp:extent cx="1647825" cy="1466850"/>
            <wp:effectExtent l="0" t="0" r="9525" b="0"/>
            <wp:docPr id="1" name="Рисунок 1" descr="https://ykl-shk.azureedge.net/goods/ymk/algebra/work9/theory/19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kl-shk.azureedge.net/goods/ymk/algebra/work9/theory/19/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781" w:rsidRPr="007A6781" w:rsidRDefault="007A6781" w:rsidP="007A6781">
      <w:pPr>
        <w:pStyle w:val="text"/>
        <w:shd w:val="clear" w:color="auto" w:fill="FFFFFF"/>
        <w:spacing w:before="0" w:beforeAutospacing="0" w:after="0" w:afterAutospacing="0"/>
        <w:ind w:firstLine="709"/>
      </w:pPr>
      <w:r w:rsidRPr="007A6781">
        <w:t>Таблица первообразных.</w:t>
      </w:r>
    </w:p>
    <w:p w:rsidR="007A6781" w:rsidRPr="007A6781" w:rsidRDefault="007A6781" w:rsidP="007A6781">
      <w:pPr>
        <w:pStyle w:val="text"/>
        <w:shd w:val="clear" w:color="auto" w:fill="FFFFFF"/>
        <w:spacing w:before="0" w:beforeAutospacing="0" w:after="0" w:afterAutospacing="0"/>
        <w:ind w:firstLine="709"/>
      </w:pPr>
      <w:r w:rsidRPr="007A6781">
        <w:rPr>
          <w:noProof/>
        </w:rPr>
        <w:drawing>
          <wp:inline distT="0" distB="0" distL="0" distR="0" wp14:anchorId="0D15AA08" wp14:editId="1328AD7B">
            <wp:extent cx="5657850" cy="914400"/>
            <wp:effectExtent l="0" t="0" r="0" b="0"/>
            <wp:docPr id="3" name="Рисунок 3" descr="https://ykl-shk.azureedge.net/goods/ymk/algebra/work9/theory/19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kl-shk.azureedge.net/goods/ymk/algebra/work9/theory/19/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781" w:rsidRPr="007A6781" w:rsidRDefault="007A6781" w:rsidP="007A6781">
      <w:pPr>
        <w:pStyle w:val="text"/>
        <w:shd w:val="clear" w:color="auto" w:fill="FFFFFF"/>
        <w:spacing w:before="0" w:beforeAutospacing="0" w:after="0" w:afterAutospacing="0"/>
        <w:ind w:firstLine="709"/>
      </w:pPr>
      <w:r w:rsidRPr="007A6781">
        <w:rPr>
          <w:i/>
          <w:iCs/>
        </w:rPr>
        <w:t xml:space="preserve">Правила нахождения </w:t>
      </w:r>
      <w:proofErr w:type="gramStart"/>
      <w:r w:rsidRPr="007A6781">
        <w:rPr>
          <w:i/>
          <w:iCs/>
        </w:rPr>
        <w:t>первообразных</w:t>
      </w:r>
      <w:r w:rsidRPr="007A6781">
        <w:t> .</w:t>
      </w:r>
      <w:proofErr w:type="gramEnd"/>
    </w:p>
    <w:p w:rsidR="007A6781" w:rsidRPr="007A6781" w:rsidRDefault="007A6781" w:rsidP="007A6781">
      <w:pPr>
        <w:pStyle w:val="text"/>
        <w:shd w:val="clear" w:color="auto" w:fill="FFFFFF"/>
        <w:spacing w:before="0" w:beforeAutospacing="0" w:after="0" w:afterAutospacing="0"/>
        <w:ind w:firstLine="709"/>
      </w:pPr>
      <w:r w:rsidRPr="007A6781">
        <w:t>Пусть F(x) и G(x) – первообразные соответственно функций f(x) и g(x). Тогда:</w:t>
      </w:r>
    </w:p>
    <w:p w:rsidR="007A6781" w:rsidRPr="007A6781" w:rsidRDefault="007A6781" w:rsidP="007A6781">
      <w:pPr>
        <w:pStyle w:val="text"/>
        <w:shd w:val="clear" w:color="auto" w:fill="FFFFFF"/>
        <w:spacing w:before="0" w:beforeAutospacing="0" w:after="0" w:afterAutospacing="0"/>
        <w:ind w:firstLine="709"/>
      </w:pPr>
      <w:r w:rsidRPr="007A6781">
        <w:t xml:space="preserve">1.  F </w:t>
      </w:r>
      <w:proofErr w:type="gramStart"/>
      <w:r w:rsidRPr="007A6781">
        <w:t>(</w:t>
      </w:r>
      <w:r w:rsidRPr="007A6781">
        <w:rPr>
          <w:i/>
          <w:iCs/>
        </w:rPr>
        <w:t> x</w:t>
      </w:r>
      <w:proofErr w:type="gramEnd"/>
      <w:r w:rsidRPr="007A6781">
        <w:rPr>
          <w:i/>
          <w:iCs/>
        </w:rPr>
        <w:t> </w:t>
      </w:r>
      <w:r w:rsidRPr="007A6781">
        <w:t>) ± G (</w:t>
      </w:r>
      <w:r w:rsidRPr="007A6781">
        <w:rPr>
          <w:i/>
          <w:iCs/>
        </w:rPr>
        <w:t> x </w:t>
      </w:r>
      <w:r w:rsidRPr="007A6781">
        <w:t>) – первообразная для </w:t>
      </w:r>
      <w:r w:rsidRPr="007A6781">
        <w:rPr>
          <w:i/>
          <w:iCs/>
        </w:rPr>
        <w:t>f </w:t>
      </w:r>
      <w:r w:rsidRPr="007A6781">
        <w:t>(</w:t>
      </w:r>
      <w:r w:rsidRPr="007A6781">
        <w:rPr>
          <w:i/>
          <w:iCs/>
        </w:rPr>
        <w:t> x </w:t>
      </w:r>
      <w:r w:rsidRPr="007A6781">
        <w:t>) ± </w:t>
      </w:r>
      <w:r w:rsidRPr="007A6781">
        <w:rPr>
          <w:i/>
          <w:iCs/>
        </w:rPr>
        <w:t>g </w:t>
      </w:r>
      <w:r w:rsidRPr="007A6781">
        <w:t>(</w:t>
      </w:r>
      <w:r w:rsidRPr="007A6781">
        <w:rPr>
          <w:i/>
          <w:iCs/>
        </w:rPr>
        <w:t> x </w:t>
      </w:r>
      <w:r w:rsidRPr="007A6781">
        <w:t>);</w:t>
      </w:r>
    </w:p>
    <w:p w:rsidR="007A6781" w:rsidRPr="007A6781" w:rsidRDefault="007A6781" w:rsidP="007A6781">
      <w:pPr>
        <w:pStyle w:val="text"/>
        <w:shd w:val="clear" w:color="auto" w:fill="FFFFFF"/>
        <w:spacing w:before="0" w:beforeAutospacing="0" w:after="0" w:afterAutospacing="0"/>
        <w:ind w:firstLine="709"/>
      </w:pPr>
      <w:r w:rsidRPr="007A6781">
        <w:t>2.  </w:t>
      </w:r>
      <w:r w:rsidRPr="007A6781">
        <w:rPr>
          <w:i/>
          <w:iCs/>
        </w:rPr>
        <w:t> а </w:t>
      </w:r>
      <w:r w:rsidRPr="007A6781">
        <w:t xml:space="preserve">F </w:t>
      </w:r>
      <w:proofErr w:type="gramStart"/>
      <w:r w:rsidRPr="007A6781">
        <w:t>(</w:t>
      </w:r>
      <w:r w:rsidRPr="007A6781">
        <w:rPr>
          <w:i/>
          <w:iCs/>
        </w:rPr>
        <w:t> x</w:t>
      </w:r>
      <w:proofErr w:type="gramEnd"/>
      <w:r w:rsidRPr="007A6781">
        <w:rPr>
          <w:i/>
          <w:iCs/>
        </w:rPr>
        <w:t> </w:t>
      </w:r>
      <w:r w:rsidRPr="007A6781">
        <w:t>) – первообразная для </w:t>
      </w:r>
      <w:r w:rsidRPr="007A6781">
        <w:rPr>
          <w:i/>
          <w:iCs/>
        </w:rPr>
        <w:t>а f </w:t>
      </w:r>
      <w:r w:rsidRPr="007A6781">
        <w:t>(</w:t>
      </w:r>
      <w:r w:rsidRPr="007A6781">
        <w:rPr>
          <w:i/>
          <w:iCs/>
        </w:rPr>
        <w:t> x </w:t>
      </w:r>
      <w:r w:rsidRPr="007A6781">
        <w:t>);</w:t>
      </w:r>
    </w:p>
    <w:p w:rsidR="007A6781" w:rsidRPr="007A6781" w:rsidRDefault="007A6781" w:rsidP="007A6781">
      <w:pPr>
        <w:pStyle w:val="text"/>
        <w:shd w:val="clear" w:color="auto" w:fill="FFFFFF"/>
        <w:spacing w:before="0" w:beforeAutospacing="0" w:after="0" w:afterAutospacing="0"/>
        <w:ind w:firstLine="709"/>
      </w:pPr>
      <w:r w:rsidRPr="007A6781">
        <w:t>3.</w:t>
      </w:r>
      <w:r w:rsidRPr="007A6781">
        <w:rPr>
          <w:noProof/>
        </w:rPr>
        <w:drawing>
          <wp:inline distT="0" distB="0" distL="0" distR="0" wp14:anchorId="1A94007B" wp14:editId="3AE33C63">
            <wp:extent cx="600075" cy="257175"/>
            <wp:effectExtent l="0" t="0" r="9525" b="9525"/>
            <wp:docPr id="2" name="Рисунок 2" descr="https://ykl-shk.azureedge.net/goods/ymk/algebra/work9/theory/19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ykl-shk.azureedge.net/goods/ymk/algebra/work9/theory/19/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781">
        <w:t> – первообразная для </w:t>
      </w:r>
      <w:r w:rsidRPr="007A6781">
        <w:rPr>
          <w:i/>
          <w:iCs/>
        </w:rPr>
        <w:t>а f </w:t>
      </w:r>
      <w:r w:rsidRPr="007A6781">
        <w:t>(</w:t>
      </w:r>
      <w:r w:rsidRPr="007A6781">
        <w:rPr>
          <w:i/>
          <w:iCs/>
        </w:rPr>
        <w:t> </w:t>
      </w:r>
      <w:proofErr w:type="spellStart"/>
      <w:r w:rsidRPr="007A6781">
        <w:rPr>
          <w:i/>
          <w:iCs/>
        </w:rPr>
        <w:t>kx</w:t>
      </w:r>
      <w:proofErr w:type="spellEnd"/>
      <w:r w:rsidRPr="007A6781">
        <w:rPr>
          <w:i/>
          <w:iCs/>
        </w:rPr>
        <w:t xml:space="preserve"> + b </w:t>
      </w:r>
      <w:r w:rsidRPr="007A6781">
        <w:t>).</w:t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t>Найти все первообразные функции f(x</w:t>
      </w:r>
      <w:proofErr w:type="gramStart"/>
      <w:r w:rsidRPr="007A6781">
        <w:t>) :</w:t>
      </w:r>
      <w:proofErr w:type="gramEnd"/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t>а) </w:t>
      </w:r>
      <w:r w:rsidRPr="007A6781">
        <w:rPr>
          <w:i/>
          <w:iCs/>
        </w:rPr>
        <w:t>f</w:t>
      </w:r>
      <w:r w:rsidRPr="007A6781">
        <w:t>(</w:t>
      </w:r>
      <w:r w:rsidRPr="007A6781">
        <w:rPr>
          <w:i/>
          <w:iCs/>
        </w:rPr>
        <w:t>x</w:t>
      </w:r>
      <w:r w:rsidRPr="007A6781">
        <w:t>) = </w:t>
      </w:r>
      <w:r w:rsidRPr="007A6781">
        <w:rPr>
          <w:i/>
          <w:iCs/>
        </w:rPr>
        <w:t>х</w:t>
      </w:r>
      <w:r w:rsidRPr="007A6781">
        <w:rPr>
          <w:sz w:val="18"/>
          <w:szCs w:val="18"/>
          <w:vertAlign w:val="superscript"/>
        </w:rPr>
        <w:t> 4 </w:t>
      </w:r>
      <w:r w:rsidRPr="007A6781">
        <w:t>+ 3</w:t>
      </w:r>
      <w:r w:rsidRPr="007A6781">
        <w:rPr>
          <w:i/>
          <w:iCs/>
        </w:rPr>
        <w:t>х</w:t>
      </w:r>
      <w:r w:rsidRPr="007A6781">
        <w:rPr>
          <w:sz w:val="18"/>
          <w:szCs w:val="18"/>
          <w:vertAlign w:val="superscript"/>
        </w:rPr>
        <w:t> 2 </w:t>
      </w:r>
      <w:r w:rsidRPr="007A6781">
        <w:t>+ 5</w:t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rPr>
          <w:b/>
          <w:bCs/>
        </w:rPr>
        <w:t>Решение:</w:t>
      </w:r>
      <w:r w:rsidRPr="007A6781">
        <w:t> Используя таблицу и правила нахождения первообразных, получим:</w:t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rPr>
          <w:noProof/>
        </w:rPr>
        <w:drawing>
          <wp:inline distT="0" distB="0" distL="0" distR="0" wp14:anchorId="3A90634E" wp14:editId="503E69CC">
            <wp:extent cx="2838450" cy="285750"/>
            <wp:effectExtent l="0" t="0" r="0" b="0"/>
            <wp:docPr id="15" name="Рисунок 15" descr="https://ykl-shk.azureedge.net/goods/ymk/algebra/work9/recomend/19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ykl-shk.azureedge.net/goods/ymk/algebra/work9/recomend/19/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rPr>
          <w:b/>
          <w:bCs/>
        </w:rPr>
        <w:t>Ответ:</w:t>
      </w:r>
      <w:r w:rsidRPr="007A6781">
        <w:rPr>
          <w:noProof/>
        </w:rPr>
        <w:drawing>
          <wp:inline distT="0" distB="0" distL="0" distR="0" wp14:anchorId="056D9560" wp14:editId="58082451">
            <wp:extent cx="1076325" cy="304800"/>
            <wp:effectExtent l="0" t="0" r="9525" b="0"/>
            <wp:docPr id="14" name="Рисунок 14" descr="https://ykl-shk.azureedge.net/goods/ymk/algebra/work9/recomend/19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ykl-shk.azureedge.net/goods/ymk/algebra/work9/recomend/19/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proofErr w:type="gramStart"/>
      <w:r w:rsidRPr="007A6781">
        <w:t>б )</w:t>
      </w:r>
      <w:proofErr w:type="gramEnd"/>
      <w:r w:rsidRPr="007A6781">
        <w:t> </w:t>
      </w:r>
      <w:r w:rsidRPr="007A6781">
        <w:rPr>
          <w:i/>
          <w:iCs/>
        </w:rPr>
        <w:t>f</w:t>
      </w:r>
      <w:r w:rsidRPr="007A6781">
        <w:t>(</w:t>
      </w:r>
      <w:r w:rsidRPr="007A6781">
        <w:rPr>
          <w:i/>
          <w:iCs/>
        </w:rPr>
        <w:t>x</w:t>
      </w:r>
      <w:r w:rsidRPr="007A6781">
        <w:t xml:space="preserve">) = </w:t>
      </w:r>
      <w:proofErr w:type="spellStart"/>
      <w:r w:rsidRPr="007A6781">
        <w:t>sin</w:t>
      </w:r>
      <w:proofErr w:type="spellEnd"/>
      <w:r w:rsidRPr="007A6781">
        <w:t>(3</w:t>
      </w:r>
      <w:r w:rsidRPr="007A6781">
        <w:rPr>
          <w:i/>
          <w:iCs/>
        </w:rPr>
        <w:t>x</w:t>
      </w:r>
      <w:r w:rsidRPr="007A6781">
        <w:t> – 2)</w:t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rPr>
          <w:b/>
          <w:bCs/>
        </w:rPr>
        <w:t>Решение:</w:t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rPr>
          <w:noProof/>
        </w:rPr>
        <w:drawing>
          <wp:inline distT="0" distB="0" distL="0" distR="0" wp14:anchorId="4B662A37" wp14:editId="296E6450">
            <wp:extent cx="2952750" cy="257175"/>
            <wp:effectExtent l="0" t="0" r="0" b="9525"/>
            <wp:docPr id="13" name="Рисунок 13" descr="https://ykl-shk.azureedge.net/goods/ymk/algebra/work9/recomend/19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ykl-shk.azureedge.net/goods/ymk/algebra/work9/recomend/19/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rPr>
          <w:b/>
          <w:bCs/>
        </w:rPr>
        <w:t>Ответ:</w:t>
      </w:r>
      <w:r w:rsidRPr="007A6781">
        <w:rPr>
          <w:noProof/>
        </w:rPr>
        <w:drawing>
          <wp:inline distT="0" distB="0" distL="0" distR="0" wp14:anchorId="0B0B0CDC" wp14:editId="41F90573">
            <wp:extent cx="1104900" cy="304800"/>
            <wp:effectExtent l="0" t="0" r="0" b="0"/>
            <wp:docPr id="12" name="Рисунок 12" descr="https://ykl-shk.azureedge.net/goods/ymk/algebra/work9/recomend/19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ykl-shk.azureedge.net/goods/ymk/algebra/work9/recomend/19/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t>в) </w:t>
      </w:r>
      <w:r w:rsidRPr="007A6781">
        <w:rPr>
          <w:noProof/>
        </w:rPr>
        <w:drawing>
          <wp:inline distT="0" distB="0" distL="0" distR="0" wp14:anchorId="0952E918" wp14:editId="4CC4E8CD">
            <wp:extent cx="790575" cy="323850"/>
            <wp:effectExtent l="0" t="0" r="9525" b="0"/>
            <wp:docPr id="11" name="Рисунок 11" descr="https://ykl-shk.azureedge.net/goods/ymk/algebra/work9/recomend/19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ykl-shk.azureedge.net/goods/ymk/algebra/work9/recomend/19/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rPr>
          <w:b/>
          <w:bCs/>
        </w:rPr>
        <w:t>Решение:</w:t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rPr>
          <w:noProof/>
        </w:rPr>
        <w:drawing>
          <wp:inline distT="0" distB="0" distL="0" distR="0" wp14:anchorId="3923EB52" wp14:editId="32078361">
            <wp:extent cx="1428750" cy="257175"/>
            <wp:effectExtent l="0" t="0" r="0" b="9525"/>
            <wp:docPr id="10" name="Рисунок 10" descr="https://ykl-shk.azureedge.net/goods/ymk/algebra/work9/recomend/19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ykl-shk.azureedge.net/goods/ymk/algebra/work9/recomend/19/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rPr>
          <w:b/>
          <w:bCs/>
        </w:rPr>
        <w:t>Ответ:</w:t>
      </w:r>
      <w:r w:rsidRPr="007A6781">
        <w:rPr>
          <w:noProof/>
        </w:rPr>
        <w:drawing>
          <wp:inline distT="0" distB="0" distL="0" distR="0" wp14:anchorId="6547EADD" wp14:editId="130A1D32">
            <wp:extent cx="1057275" cy="314325"/>
            <wp:effectExtent l="0" t="0" r="9525" b="9525"/>
            <wp:docPr id="9" name="Рисунок 9" descr="https://ykl-shk.azureedge.net/goods/ymk/algebra/work9/recomend/19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ykl-shk.azureedge.net/goods/ymk/algebra/work9/recomend/19/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t>3. Для функции </w:t>
      </w:r>
      <w:r w:rsidRPr="007A6781">
        <w:rPr>
          <w:i/>
          <w:iCs/>
        </w:rPr>
        <w:t>f</w:t>
      </w:r>
      <w:r w:rsidRPr="007A6781">
        <w:t>(</w:t>
      </w:r>
      <w:r w:rsidRPr="007A6781">
        <w:rPr>
          <w:i/>
          <w:iCs/>
        </w:rPr>
        <w:t>x</w:t>
      </w:r>
      <w:r w:rsidRPr="007A6781">
        <w:t>) = 4 – </w:t>
      </w:r>
      <w:r w:rsidRPr="007A6781">
        <w:rPr>
          <w:i/>
          <w:iCs/>
        </w:rPr>
        <w:t>х</w:t>
      </w:r>
      <w:r w:rsidRPr="007A6781">
        <w:rPr>
          <w:sz w:val="18"/>
          <w:szCs w:val="18"/>
          <w:vertAlign w:val="superscript"/>
        </w:rPr>
        <w:t> 2 </w:t>
      </w:r>
      <w:r w:rsidRPr="007A6781">
        <w:t>найти первообразную, график которой проходит через точку (-3; 10).</w:t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rPr>
          <w:b/>
          <w:bCs/>
        </w:rPr>
        <w:t>Решение:</w:t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t>1) Найдем все первообразные функции f(x): </w:t>
      </w:r>
      <w:r w:rsidRPr="007A6781">
        <w:rPr>
          <w:noProof/>
        </w:rPr>
        <w:drawing>
          <wp:inline distT="0" distB="0" distL="0" distR="0" wp14:anchorId="060EB2C7" wp14:editId="7CED24D3">
            <wp:extent cx="1152525" cy="304800"/>
            <wp:effectExtent l="0" t="0" r="9525" b="0"/>
            <wp:docPr id="8" name="Рисунок 8" descr="https://ykl-shk.azureedge.net/goods/ymk/algebra/work9/recomend/19/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ykl-shk.azureedge.net/goods/ymk/algebra/work9/recomend/19/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t>2) Найдем число С , такое, чтобы график функции </w:t>
      </w:r>
      <w:r w:rsidRPr="007A6781">
        <w:rPr>
          <w:noProof/>
        </w:rPr>
        <w:drawing>
          <wp:inline distT="0" distB="0" distL="0" distR="0" wp14:anchorId="30AABD1F" wp14:editId="21261B84">
            <wp:extent cx="866775" cy="266700"/>
            <wp:effectExtent l="0" t="0" r="9525" b="0"/>
            <wp:docPr id="7" name="Рисунок 7" descr="https://ykl-shk.azureedge.net/goods/ymk/algebra/work9/recomend/19/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ykl-shk.azureedge.net/goods/ymk/algebra/work9/recomend/19/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781">
        <w:t xml:space="preserve"> проходил через точку (-3; 10). Подставим х = – 3, y = </w:t>
      </w:r>
      <w:proofErr w:type="gramStart"/>
      <w:r w:rsidRPr="007A6781">
        <w:t>10 ,</w:t>
      </w:r>
      <w:proofErr w:type="gramEnd"/>
      <w:r w:rsidRPr="007A6781">
        <w:t xml:space="preserve"> получим:</w:t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rPr>
          <w:noProof/>
        </w:rPr>
        <w:drawing>
          <wp:inline distT="0" distB="0" distL="0" distR="0" wp14:anchorId="4DFA54D8" wp14:editId="1795BDA9">
            <wp:extent cx="1038225" cy="885825"/>
            <wp:effectExtent l="0" t="0" r="9525" b="9525"/>
            <wp:docPr id="6" name="Рисунок 6" descr="https://ykl-shk.azureedge.net/goods/ymk/algebra/work9/recomend/19/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ykl-shk.azureedge.net/goods/ymk/algebra/work9/recomend/19/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lastRenderedPageBreak/>
        <w:t>Следовательно, </w:t>
      </w:r>
      <w:r w:rsidRPr="007A6781">
        <w:rPr>
          <w:noProof/>
        </w:rPr>
        <w:drawing>
          <wp:inline distT="0" distB="0" distL="0" distR="0" wp14:anchorId="6699B20B" wp14:editId="31502BEF">
            <wp:extent cx="1133475" cy="314325"/>
            <wp:effectExtent l="0" t="0" r="9525" b="9525"/>
            <wp:docPr id="5" name="Рисунок 5" descr="https://ykl-shk.azureedge.net/goods/ymk/algebra/work9/recomend/19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ykl-shk.azureedge.net/goods/ymk/algebra/work9/recomend/19/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781">
        <w:t>.</w:t>
      </w:r>
    </w:p>
    <w:p w:rsidR="007A6781" w:rsidRPr="007A6781" w:rsidRDefault="007A6781" w:rsidP="007A6781">
      <w:pPr>
        <w:pStyle w:val="text"/>
        <w:spacing w:before="0" w:beforeAutospacing="0" w:after="0" w:afterAutospacing="0"/>
        <w:ind w:firstLine="709"/>
      </w:pPr>
      <w:r w:rsidRPr="007A6781">
        <w:rPr>
          <w:b/>
          <w:bCs/>
        </w:rPr>
        <w:t>Ответ:</w:t>
      </w:r>
      <w:r w:rsidRPr="007A6781">
        <w:rPr>
          <w:noProof/>
        </w:rPr>
        <w:drawing>
          <wp:inline distT="0" distB="0" distL="0" distR="0" wp14:anchorId="6BB244CA" wp14:editId="3105F8D6">
            <wp:extent cx="1162050" cy="285750"/>
            <wp:effectExtent l="0" t="0" r="0" b="0"/>
            <wp:docPr id="4" name="Рисунок 4" descr="https://ykl-shk.azureedge.net/goods/ymk/algebra/work9/recomend/19/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ykl-shk.azureedge.net/goods/ymk/algebra/work9/recomend/19/1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781" w:rsidRPr="007A6781" w:rsidRDefault="007A6781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Найти первообразную для функции f(x):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)= 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 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r w:rsidRPr="007A67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633" w:rsidRPr="007A6781" w:rsidRDefault="00AC4633" w:rsidP="007A6781">
      <w:pPr>
        <w:pStyle w:val="a3"/>
        <w:shd w:val="clear" w:color="auto" w:fill="FFFFFF"/>
        <w:spacing w:before="0" w:beforeAutospacing="0" w:after="0" w:afterAutospacing="0"/>
        <w:ind w:firstLine="709"/>
      </w:pPr>
      <w:r w:rsidRPr="007A6781">
        <w:rPr>
          <w:i/>
        </w:rPr>
        <w:t xml:space="preserve">Историческая справка. </w:t>
      </w:r>
      <w:r w:rsidRPr="007A6781">
        <w:rPr>
          <w:i/>
        </w:rPr>
        <w:br/>
      </w:r>
      <w:r w:rsidRPr="007A6781">
        <w:br/>
        <w:t>Математический анализ имеет две главные составляющие его части: дифференциальное и интегральное исчисления. С элем</w:t>
      </w:r>
      <w:bookmarkStart w:id="0" w:name="_GoBack"/>
      <w:bookmarkEnd w:id="0"/>
      <w:r w:rsidRPr="007A6781">
        <w:t xml:space="preserve">ентами дифференциального исчисления мы познакомились в    10-м классе, впереди – изучение интегралов. </w:t>
      </w:r>
      <w:r w:rsidRPr="007A6781">
        <w:br/>
        <w:t xml:space="preserve">  «Интеграл»- «интегрирование» - «</w:t>
      </w:r>
      <w:proofErr w:type="gramStart"/>
      <w:r w:rsidRPr="007A6781">
        <w:t>интеграция»…</w:t>
      </w:r>
      <w:proofErr w:type="gramEnd"/>
      <w:r w:rsidRPr="007A6781">
        <w:t xml:space="preserve"> Однокоренные слова, вышедшие за пределы математики и ставшие почти «обиходными». Пожалуй, нет другого математического термина, который использовался бы в обычной жизни так же часто, как термин «интеграл». Музыкальная группа «Интеграл», кафе «Под интегралом», банк «Интеграл-капитал», а слова «интегрирование» и «интеграция» встречаются на каждом шагу. В газетах мы читаем об интеграции наук, культур, интеграции экономики, политики также ведут речь об интеграционных процессах. Почему? Ведь есть масса других красивых математических слов: экспонента, логарифм, синус — звучит ничуть не хуже.</w:t>
      </w:r>
    </w:p>
    <w:p w:rsidR="00AC4633" w:rsidRPr="007A6781" w:rsidRDefault="00AC4633" w:rsidP="007A6781">
      <w:pPr>
        <w:pStyle w:val="a3"/>
        <w:shd w:val="clear" w:color="auto" w:fill="FFFFFF"/>
        <w:spacing w:before="0" w:beforeAutospacing="0" w:after="0" w:afterAutospacing="0"/>
        <w:ind w:firstLine="709"/>
      </w:pPr>
      <w:r w:rsidRPr="007A6781">
        <w:t xml:space="preserve">  Возможно, здесь играет свою роль красивый знак интеграла или понятный смысл слова: восстановление, целостность, суммирование.</w:t>
      </w:r>
    </w:p>
    <w:p w:rsidR="00AC4633" w:rsidRPr="007A6781" w:rsidRDefault="00AC4633" w:rsidP="007A6781">
      <w:pPr>
        <w:pStyle w:val="a3"/>
        <w:shd w:val="clear" w:color="auto" w:fill="FFFFFF"/>
        <w:spacing w:before="0" w:beforeAutospacing="0" w:after="0" w:afterAutospacing="0"/>
        <w:ind w:firstLine="709"/>
      </w:pPr>
      <w:r w:rsidRPr="007A6781">
        <w:t xml:space="preserve">   А быть может, привлекает некая таинственность интеграла? Непонятно, почему один и тот же математический инструмент позволяет находить и площади фигур, и формулу скорости по известной формуле ускорения. Почему операция, обратная дифференцированию, оказывается как-то связанной, скажем, с объёмами тел вращения? Конечно, доказаны все необходимые теоремы, но эта эффективность интеграла всё равно завораживает.</w:t>
      </w:r>
    </w:p>
    <w:p w:rsidR="00AC4633" w:rsidRPr="007A6781" w:rsidRDefault="00AC4633" w:rsidP="007A6781">
      <w:pPr>
        <w:pStyle w:val="a3"/>
        <w:shd w:val="clear" w:color="auto" w:fill="FFFFFF"/>
        <w:spacing w:before="0" w:beforeAutospacing="0" w:after="0" w:afterAutospacing="0"/>
        <w:ind w:firstLine="709"/>
      </w:pPr>
    </w:p>
    <w:p w:rsidR="00AC4633" w:rsidRPr="007A6781" w:rsidRDefault="007A6781" w:rsidP="007A6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Источники:</w:t>
      </w:r>
    </w:p>
    <w:p w:rsidR="007A6781" w:rsidRPr="007A6781" w:rsidRDefault="007A6781" w:rsidP="007A6781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7A6781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https://www.yaklass.ru/materiali?mode=lsntheme&amp;themeid=19</w:t>
        </w:r>
      </w:hyperlink>
    </w:p>
    <w:p w:rsidR="007A6781" w:rsidRPr="007A6781" w:rsidRDefault="007A6781" w:rsidP="007A6781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781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https://nsportal.ru/sites/default/files/2013/12/22/urok_pervoobraznaya.docx</w:t>
      </w: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C4633" w:rsidRPr="007A6781" w:rsidRDefault="00AC4633" w:rsidP="007A6781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90C30" w:rsidRPr="007A6781" w:rsidRDefault="00690C30" w:rsidP="007A678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690C30" w:rsidRPr="007A6781" w:rsidSect="0069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47CB6"/>
    <w:multiLevelType w:val="hybridMultilevel"/>
    <w:tmpl w:val="AAAC19DC"/>
    <w:lvl w:ilvl="0" w:tplc="40F8F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E74615"/>
    <w:multiLevelType w:val="hybridMultilevel"/>
    <w:tmpl w:val="CB2A9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A5425"/>
    <w:multiLevelType w:val="hybridMultilevel"/>
    <w:tmpl w:val="83FA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715B6"/>
    <w:multiLevelType w:val="hybridMultilevel"/>
    <w:tmpl w:val="4F2EF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E235F"/>
    <w:multiLevelType w:val="hybridMultilevel"/>
    <w:tmpl w:val="C44041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33"/>
    <w:rsid w:val="003F006B"/>
    <w:rsid w:val="004E15C8"/>
    <w:rsid w:val="00525BED"/>
    <w:rsid w:val="006100BE"/>
    <w:rsid w:val="00651714"/>
    <w:rsid w:val="00690C30"/>
    <w:rsid w:val="00752D62"/>
    <w:rsid w:val="007A6781"/>
    <w:rsid w:val="00A767E1"/>
    <w:rsid w:val="00A80DD6"/>
    <w:rsid w:val="00AC4633"/>
    <w:rsid w:val="00B56DF3"/>
    <w:rsid w:val="00E006B6"/>
    <w:rsid w:val="00ED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6119"/>
  <w15:docId w15:val="{F3DBAB98-80F6-4EF4-8A5C-DE30BC57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633"/>
  </w:style>
  <w:style w:type="paragraph" w:styleId="1">
    <w:name w:val="heading 1"/>
    <w:basedOn w:val="a"/>
    <w:link w:val="10"/>
    <w:uiPriority w:val="9"/>
    <w:qFormat/>
    <w:rsid w:val="00B56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C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46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63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7A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A6781"/>
    <w:rPr>
      <w:color w:val="17BBF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hyperlink" Target="https://www.yaklass.ru/materiali?mode=lsntheme&amp;themeid=1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6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3</cp:revision>
  <dcterms:created xsi:type="dcterms:W3CDTF">2019-12-03T11:57:00Z</dcterms:created>
  <dcterms:modified xsi:type="dcterms:W3CDTF">2019-12-03T12:02:00Z</dcterms:modified>
</cp:coreProperties>
</file>