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E559" w14:textId="77777777" w:rsidR="00AB4704" w:rsidRPr="00AB4704" w:rsidRDefault="00AB4704" w:rsidP="00AB4704">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AB4704">
        <w:rPr>
          <w:rFonts w:ascii="Arial" w:eastAsia="Times New Roman" w:hAnsi="Arial" w:cs="Arial"/>
          <w:color w:val="646464"/>
          <w:kern w:val="36"/>
          <w:sz w:val="48"/>
          <w:szCs w:val="48"/>
          <w:lang w:eastAsia="ru-RU"/>
        </w:rPr>
        <w:t>Экономическая политика и благосостояние населения, его структура, дифференциация и динамика</w:t>
      </w:r>
    </w:p>
    <w:p w14:paraId="6BBC5E06"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b/>
          <w:bCs/>
          <w:color w:val="646464"/>
          <w:sz w:val="23"/>
          <w:szCs w:val="23"/>
          <w:lang w:eastAsia="ru-RU"/>
        </w:rPr>
        <w:t>Благосостояние, его сущность, характеристики</w:t>
      </w:r>
    </w:p>
    <w:p w14:paraId="346FEC17"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Благосостояние - характеристика социально-экономических условий жизни и удовлетворения потребностей населения. По рекомендациям ООН благосостояние представляет собой систему нескольких элементов: здоровье, в т.ч. демографические условия, пища, одежда, фонды потребления и накопления; условия труда, занятости, организации труда; образование, в т.ч. грамотность; жилище; социальное обеспечение; человеческие свободы. Для международного сопоставления уровня жизни (благосостояния) ООН использует так называемый "индекс человеческого развития", включающий преобразованный национальный доход на душу населения, продолжительность жизни, образование.</w:t>
      </w:r>
    </w:p>
    <w:p w14:paraId="44C0F503"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Главным элементом благосостояния является уровень и дифференциация доходов населения. Уровень доходов в целом - результат развития экономики страны и в ней природных ресурсов. Дифференциация доходов складывается под воздействием экономических, демографических и социальных факторов и измеряется соотношением уровня материальной обеспеченности 10 процентов наиболее и 10 процентов наименее обеспеченных групп населения (</w:t>
      </w:r>
      <w:proofErr w:type="spellStart"/>
      <w:r w:rsidRPr="00AB4704">
        <w:rPr>
          <w:rFonts w:ascii="Arial" w:eastAsia="Times New Roman" w:hAnsi="Arial" w:cs="Arial"/>
          <w:color w:val="646464"/>
          <w:sz w:val="23"/>
          <w:szCs w:val="23"/>
          <w:lang w:eastAsia="ru-RU"/>
        </w:rPr>
        <w:t>децильный</w:t>
      </w:r>
      <w:proofErr w:type="spellEnd"/>
      <w:r w:rsidRPr="00AB4704">
        <w:rPr>
          <w:rFonts w:ascii="Arial" w:eastAsia="Times New Roman" w:hAnsi="Arial" w:cs="Arial"/>
          <w:color w:val="646464"/>
          <w:sz w:val="23"/>
          <w:szCs w:val="23"/>
          <w:lang w:eastAsia="ru-RU"/>
        </w:rPr>
        <w:t xml:space="preserve"> коэффициент).</w:t>
      </w:r>
    </w:p>
    <w:p w14:paraId="398458F2"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 xml:space="preserve">Одной из главных характеристик благосостояния населения является степень соответствия денежных доходов прожиточному минимуму. Так, в Декларации прав и свобод человека и гражданина (ч. 2 ст. 26) предусмотрено, что "пенсии, пособия и другие виды социальной помощи должны обеспечивать уровень жизни ниже установленного законом прожиточного минимума". Прожиточный минимум </w:t>
      </w:r>
      <w:proofErr w:type="gramStart"/>
      <w:r w:rsidRPr="00AB4704">
        <w:rPr>
          <w:rFonts w:ascii="Arial" w:eastAsia="Times New Roman" w:hAnsi="Arial" w:cs="Arial"/>
          <w:color w:val="646464"/>
          <w:sz w:val="23"/>
          <w:szCs w:val="23"/>
          <w:lang w:eastAsia="ru-RU"/>
        </w:rPr>
        <w:t>- это</w:t>
      </w:r>
      <w:proofErr w:type="gramEnd"/>
      <w:r w:rsidRPr="00AB4704">
        <w:rPr>
          <w:rFonts w:ascii="Arial" w:eastAsia="Times New Roman" w:hAnsi="Arial" w:cs="Arial"/>
          <w:color w:val="646464"/>
          <w:sz w:val="23"/>
          <w:szCs w:val="23"/>
          <w:lang w:eastAsia="ru-RU"/>
        </w:rPr>
        <w:t xml:space="preserve"> показатель объема и структуры потребления важнейших материальных благ и услуг на минимально допустимом уровне, обеспечивающем условия поддержания активного физического состояния населения. Бюджет прожиточного минимума представляет собой стоимостную оценку натурального набора прожиточного минимума, а также включает в себя расходы на налоги и обязательные платежи. При изучении благосостояния остро стоит проблема малообеспеченности - следствие низкого размера доходов, низкой квалификации, незанятости, наличия иждивенцев и пр.</w:t>
      </w:r>
    </w:p>
    <w:p w14:paraId="25550220"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Благосостояние, наряду с доходами и потреблением, включает условия труда и быта, объем и структуру рабочего и свободного времени, показатели культурного и образовательного уровня, здоровья, демографии и демографической и экологической ситуации. В большинстве стран с рыночной экономикой преобладающая часть расходов на образование, медицину, социальное обслуживание покрывается за счет коллективных источников финансирования. Отрицательно сказывается на благосостоянии населения инфляция, которая обесценивает доходы населения.</w:t>
      </w:r>
    </w:p>
    <w:p w14:paraId="493F40AB"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Нейтрализуются негативные последствия инфляции посредством политики индексации доходов.</w:t>
      </w:r>
    </w:p>
    <w:p w14:paraId="1AA0BF0F"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b/>
          <w:bCs/>
          <w:color w:val="646464"/>
          <w:sz w:val="23"/>
          <w:szCs w:val="23"/>
          <w:lang w:eastAsia="ru-RU"/>
        </w:rPr>
        <w:t>Динамика благосостояния населения, источники её влияния</w:t>
      </w:r>
    </w:p>
    <w:p w14:paraId="23CE5B3F"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lastRenderedPageBreak/>
        <w:t>В современных условиях, когда основной характеристикой развитого общества становится его социальная направленность, особое внимание необходимо уделить материальным источникам, обеспечивающим благополучие. Одним из источников выступают, прежде всего, доходы населения. Поэтому, для характеристики благосостояния необходимо исследование источников жизнеобеспечения. Именно они наиболее полно отражают связь между доходом и благополучием.</w:t>
      </w:r>
    </w:p>
    <w:p w14:paraId="3E8F4D96"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Благосостояние, является многослойной и многоаспектной категорией. Она характеризуется не только уровнем доходов, но и удовлетворенностью людей своей жизнью с точки зрения удовлетворенности разнообразных потребностей и интересов, зависящих от различных факторов, оказывающих непосредственное влияние на нее.</w:t>
      </w:r>
    </w:p>
    <w:p w14:paraId="1AA05B32"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 xml:space="preserve">Поэтому, прежде всего, необходимо рассмотреть и исследовать ее с учетом специфических черт. Воздействие причин и условий, как известно неодинаково на разные периоды </w:t>
      </w:r>
      <w:proofErr w:type="gramStart"/>
      <w:r w:rsidRPr="00AB4704">
        <w:rPr>
          <w:rFonts w:ascii="Arial" w:eastAsia="Times New Roman" w:hAnsi="Arial" w:cs="Arial"/>
          <w:color w:val="646464"/>
          <w:sz w:val="23"/>
          <w:szCs w:val="23"/>
          <w:lang w:eastAsia="ru-RU"/>
        </w:rPr>
        <w:t>развития общества</w:t>
      </w:r>
      <w:proofErr w:type="gramEnd"/>
      <w:r w:rsidRPr="00AB4704">
        <w:rPr>
          <w:rFonts w:ascii="Arial" w:eastAsia="Times New Roman" w:hAnsi="Arial" w:cs="Arial"/>
          <w:color w:val="646464"/>
          <w:sz w:val="23"/>
          <w:szCs w:val="23"/>
          <w:lang w:eastAsia="ru-RU"/>
        </w:rPr>
        <w:t xml:space="preserve"> характеризующиеся определенной динамикой экономики.</w:t>
      </w:r>
    </w:p>
    <w:p w14:paraId="14D74FA1"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Кроме того, значимость данной темы усиливается еще и тем, что по мере развития рыночных отношений и преобразований в социально - экономической сфере все в более заметной роли выступают экономические и социальные условия региона.</w:t>
      </w:r>
    </w:p>
    <w:p w14:paraId="23168B63"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Разная обеспеченность и степень интенсивности использования факторов привело к усилению региональных различий в уровне благополучия граждан. К тому же в современных рыночных условиях идут процессы, оказывающие определенное влияние на реальный уровень благосостояния населения, живущего в регионе. Все это связано с возрастанием экономической самостоятельности регионов. Экономически развитыми признаны регионы с лучшими значениями по каждому конкретному показателю, например, самый высокий доход на душу населения, самая низкая величина прожиточного минимума и т. д. На основе этих данных определяется рейтинг того или иного региона. Вместе с тем, сейчас практически все регионы зависимы не только от степени насыщения ресурсами, но и уровня их истощения, располагаемых на его территории. Это является объективной причиной, определяющей материальную возможность развития.</w:t>
      </w:r>
    </w:p>
    <w:p w14:paraId="32EE1BC6"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Каждый регион обладает определенной степенью насыщенности и полноты использования ресурсов. Вследствие этого, необходима уровневая характеристика благосостояния. При ее рассмотрении нужно в основу источника дохода взять не только общие положения, но и региональные особенности и условия, влияющие на получение дохода.</w:t>
      </w:r>
    </w:p>
    <w:p w14:paraId="73AC475B"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Поэтому необходимо предпринять более глубокое исследование влияния отдельных источников на уровень благосостояния граждан, изучения не только всей совокупности факторов, но и источников, оказывающих наиболее существенное влияние на его рост в конкретных экономических условиях. Одним из них является уровень доходов и их структура. Именно он оказывает наибольшее влияние в современных условиях.</w:t>
      </w:r>
    </w:p>
    <w:p w14:paraId="333A5264"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Степень разработанность проблемы Методологическим основам исследования проблем благосостояния уделялось значительное внимание с самого начала формирования экономической теории как науки. Экономика благосостояния возникла как своеобразная подотрасль неоклассического направления. Базой для ее возникновения послужили работы А. Смита, Д. Риккардо, К. Маркса, А. Маршалла, Л. Вальраса</w:t>
      </w:r>
    </w:p>
    <w:p w14:paraId="5F778232"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b/>
          <w:bCs/>
          <w:color w:val="646464"/>
          <w:sz w:val="23"/>
          <w:szCs w:val="23"/>
          <w:lang w:eastAsia="ru-RU"/>
        </w:rPr>
        <w:lastRenderedPageBreak/>
        <w:t>Критерии благосостояния: сущность, виды, оценки</w:t>
      </w:r>
    </w:p>
    <w:p w14:paraId="06CA9707"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Благосостояние является не только характеристикой развития общества, но и объективно необходимым условием его развития. Кроме того, рост благосостояния можно приравнять к увеличению богатства, наращивание которого напрямую связано с экономическим ростом, накоплением капитала и других ресурсов и поэтому основой роста благосостояния является материальное производство, создающее материальное благополучие.</w:t>
      </w:r>
    </w:p>
    <w:p w14:paraId="2510995F"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Для любой экономики, стремящейся к увеличению материальных основ и благ в обществе, необходимо создание такой структуры и критериев роста, которые могут применяться систематически. Под критерием благосостояния подразумевается сбалансированное влияние экономической эффективности и распределение полученных доходов между государственными программами, при котором одним из основных последствий и одной из основных целей государственной деятельности является изменение дохода.</w:t>
      </w:r>
    </w:p>
    <w:p w14:paraId="08D8A356"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Воздействие благосостояния на экономику связано с созданием и использованием необходимых материальных основ и благ в обществе, оно включает в себя все аспекты человеческой деятельности, необходимые для полноценного жизнеобеспечения. Проблему достижения благополучия в обществе пытались и пытаются решить уже несколько столетий.</w:t>
      </w:r>
    </w:p>
    <w:p w14:paraId="79FEDB34"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Само понятие "Благосостояние", как категория возникло не сразу и не так давно, в период развития неоклассической школы. До этого периода времени благосостояние исследователи отождествляли с богатством.</w:t>
      </w:r>
    </w:p>
    <w:p w14:paraId="412C463D"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Богатство индивидуума по А. Смиту зависит от "количества того труда, которым он может распоряжаться или которое он может купить", а также возможностью распоряжаться продуктами труда других людей. Количественную оценку благополучия он определял как то, насколько индивид или общество становится богаче с изменением времени и места, обуславливающие рост реального дохода, что равнозначно повышению благосостояния. При этом он связал рост материальных основ и благ в обществе с уменьшением тягот, на которые приходилось бы идти ради получения более высокого дохода.</w:t>
      </w:r>
    </w:p>
    <w:p w14:paraId="5A8F5ECF"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Таким образом, анализируя характер формирования и распределения доходов, он замечает, что сами доходы имеют факторное происхождение, а их распределение осуществляется по рыночным законам. Доходы рабочих (заработная плата) по мнению А. Смита есть результат труда, и он зависит от его количества, тяжести и сложности.</w:t>
      </w:r>
    </w:p>
    <w:p w14:paraId="4935246F"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Кроме того, Смит предположил, что богатство индивида измеряется возможностью располагать продуктами труда других людей. При этом, погоня за богатством в условиях разделения труда мотивируется желанием уменьшить тяжесть труда для себя и возложить ее на других. Поэтому, человек, оценивая свое денежное состояние или количество товара, которым он владеет, выражает его в том количестве труда других людей, которое он мог бы купить на рынке за свой товар.</w:t>
      </w:r>
    </w:p>
    <w:p w14:paraId="16C38C1F"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t>Таким образом, он выступал за повышение общественного благосостояние, считая ее положительной функцией народонаселения. Трудовая природа его роста является особенностью количественного измерения благосостояния. Однако с ростом реальных доходов благосостояние индивида может не только расти, но и снижаться.</w:t>
      </w:r>
    </w:p>
    <w:p w14:paraId="66E333E9" w14:textId="77777777" w:rsidR="00AB4704" w:rsidRPr="00AB4704" w:rsidRDefault="00AB4704" w:rsidP="00AB4704">
      <w:pPr>
        <w:spacing w:before="100" w:beforeAutospacing="1" w:after="100" w:afterAutospacing="1" w:line="240" w:lineRule="auto"/>
        <w:rPr>
          <w:rFonts w:ascii="Arial" w:eastAsia="Times New Roman" w:hAnsi="Arial" w:cs="Arial"/>
          <w:color w:val="646464"/>
          <w:sz w:val="23"/>
          <w:szCs w:val="23"/>
          <w:lang w:eastAsia="ru-RU"/>
        </w:rPr>
      </w:pPr>
      <w:r w:rsidRPr="00AB4704">
        <w:rPr>
          <w:rFonts w:ascii="Arial" w:eastAsia="Times New Roman" w:hAnsi="Arial" w:cs="Arial"/>
          <w:color w:val="646464"/>
          <w:sz w:val="23"/>
          <w:szCs w:val="23"/>
          <w:lang w:eastAsia="ru-RU"/>
        </w:rPr>
        <w:lastRenderedPageBreak/>
        <w:t>Тем не менее, он отрицал закономерность снижения величины оплаты труда до прожиточного минимума и был убежден, что при наличии высокой заработной платы всегда можно найти рабочих более деятельных, прилежных и смышленых, чем при низкой.</w:t>
      </w:r>
    </w:p>
    <w:p w14:paraId="71800253" w14:textId="77777777" w:rsidR="00192DD7" w:rsidRDefault="00192DD7">
      <w:bookmarkStart w:id="0" w:name="_GoBack"/>
      <w:bookmarkEnd w:id="0"/>
    </w:p>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AE"/>
    <w:rsid w:val="00192DD7"/>
    <w:rsid w:val="00AB4704"/>
    <w:rsid w:val="00E5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B8F3-CE48-4BFB-8F32-4DF6D6FE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AB4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7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2020-11-17T17:53:00Z</dcterms:created>
  <dcterms:modified xsi:type="dcterms:W3CDTF">2020-11-17T17:53:00Z</dcterms:modified>
</cp:coreProperties>
</file>